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579C" w:rsidRPr="00CC579C" w:rsidRDefault="00CC579C" w:rsidP="00CC579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绝密</w:t>
      </w:r>
      <w:r w:rsidRPr="00CC579C">
        <w:rPr>
          <w:rFonts w:ascii="Segoe UI Symbol" w:eastAsia="宋体" w:hAnsi="Segoe UI Symbol" w:cs="Segoe UI Symbol"/>
          <w:sz w:val="24"/>
          <w:szCs w:val="24"/>
        </w:rPr>
        <w:t>★</w:t>
      </w:r>
      <w:r w:rsidRPr="00CC579C">
        <w:rPr>
          <w:rFonts w:ascii="Times New Roman" w:eastAsia="宋体" w:hAnsi="Times New Roman" w:cs="Times New Roman"/>
          <w:sz w:val="24"/>
          <w:szCs w:val="24"/>
        </w:rPr>
        <w:t>启用前</w:t>
      </w:r>
    </w:p>
    <w:p w:rsidR="00CC579C" w:rsidRPr="00CC579C" w:rsidRDefault="00CC579C" w:rsidP="00CC579C">
      <w:pPr>
        <w:spacing w:line="360" w:lineRule="auto"/>
        <w:jc w:val="center"/>
        <w:rPr>
          <w:rFonts w:ascii="宋体" w:eastAsia="宋体" w:hAnsi="宋体" w:cs="Times New Roman"/>
          <w:sz w:val="32"/>
          <w:szCs w:val="32"/>
        </w:rPr>
      </w:pPr>
      <w:r w:rsidRPr="00CC579C">
        <w:rPr>
          <w:rFonts w:ascii="宋体" w:eastAsia="宋体" w:hAnsi="宋体" w:cs="Times New Roman"/>
          <w:sz w:val="32"/>
          <w:szCs w:val="32"/>
        </w:rPr>
        <w:t>2021年普通高等学校招生全国统一考试</w:t>
      </w:r>
    </w:p>
    <w:p w:rsidR="00CC579C" w:rsidRPr="00CC579C" w:rsidRDefault="00CC579C" w:rsidP="00CC579C">
      <w:pPr>
        <w:spacing w:line="360" w:lineRule="auto"/>
        <w:jc w:val="center"/>
        <w:rPr>
          <w:rFonts w:ascii="宋体" w:eastAsia="宋体" w:hAnsi="宋体" w:cs="Times New Roman"/>
          <w:sz w:val="32"/>
          <w:szCs w:val="32"/>
        </w:rPr>
      </w:pPr>
      <w:r w:rsidRPr="00CC579C">
        <w:rPr>
          <w:rFonts w:ascii="宋体" w:eastAsia="宋体" w:hAnsi="宋体" w:cs="Times New Roman"/>
          <w:sz w:val="32"/>
          <w:szCs w:val="32"/>
        </w:rPr>
        <w:t>文科数学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注意事项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、答卷前，考生务必将自己的姓名，准考证号填写在答题卡上</w:t>
      </w:r>
      <w:r w:rsidRPr="00CC579C">
        <w:rPr>
          <w:rFonts w:ascii="Times New Roman" w:eastAsia="宋体" w:hAnsi="Times New Roman" w:cs="Times New Roman"/>
          <w:sz w:val="24"/>
          <w:szCs w:val="24"/>
        </w:rPr>
        <w:t>.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．回答选择题时，选出每小题答案后，用铅笔把答题卡对应答案的答案标号涂黑。如需改动，用橡皮擦干净后，再选</w:t>
      </w: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涂其他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答案标号。</w:t>
      </w: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回答非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选择题时，将答案写在答题卡上。写在本试卷上无效。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3</w:t>
      </w:r>
      <w:r w:rsidRPr="00CC579C">
        <w:rPr>
          <w:rFonts w:ascii="Times New Roman" w:eastAsia="宋体" w:hAnsi="Times New Roman" w:cs="Times New Roman"/>
          <w:sz w:val="24"/>
          <w:szCs w:val="24"/>
        </w:rPr>
        <w:t>．考试结束后，将本试卷和答题卡一并交回</w:t>
      </w:r>
      <w:r w:rsidRPr="00CC579C">
        <w:rPr>
          <w:rFonts w:ascii="Times New Roman" w:eastAsia="宋体" w:hAnsi="Times New Roman" w:cs="Times New Roman"/>
          <w:sz w:val="24"/>
          <w:szCs w:val="24"/>
        </w:rPr>
        <w:t>.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一、选择题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  <w:r w:rsidRPr="00CC579C">
        <w:rPr>
          <w:rFonts w:ascii="Times New Roman" w:eastAsia="宋体" w:hAnsi="Times New Roman" w:cs="Times New Roman"/>
          <w:sz w:val="24"/>
          <w:szCs w:val="24"/>
        </w:rPr>
        <w:t>本题共</w:t>
      </w:r>
      <w:r w:rsidRPr="00CC579C">
        <w:rPr>
          <w:rFonts w:ascii="Times New Roman" w:eastAsia="宋体" w:hAnsi="Times New Roman" w:cs="Times New Roman"/>
          <w:sz w:val="24"/>
          <w:szCs w:val="24"/>
        </w:rPr>
        <w:t>12</w:t>
      </w:r>
      <w:r w:rsidRPr="00CC579C">
        <w:rPr>
          <w:rFonts w:ascii="Times New Roman" w:eastAsia="宋体" w:hAnsi="Times New Roman" w:cs="Times New Roman"/>
          <w:sz w:val="24"/>
          <w:szCs w:val="24"/>
        </w:rPr>
        <w:t>小题，每小题</w:t>
      </w:r>
      <w:r w:rsidRPr="00CC579C">
        <w:rPr>
          <w:rFonts w:ascii="Times New Roman" w:eastAsia="宋体" w:hAnsi="Times New Roman" w:cs="Times New Roman"/>
          <w:sz w:val="24"/>
          <w:szCs w:val="24"/>
        </w:rPr>
        <w:t>5</w:t>
      </w:r>
      <w:r w:rsidRPr="00CC579C">
        <w:rPr>
          <w:rFonts w:ascii="Times New Roman" w:eastAsia="宋体" w:hAnsi="Times New Roman" w:cs="Times New Roman"/>
          <w:sz w:val="24"/>
          <w:szCs w:val="24"/>
        </w:rPr>
        <w:t>分，共</w:t>
      </w:r>
      <w:r w:rsidRPr="00CC579C">
        <w:rPr>
          <w:rFonts w:ascii="Times New Roman" w:eastAsia="宋体" w:hAnsi="Times New Roman" w:cs="Times New Roman"/>
          <w:sz w:val="24"/>
          <w:szCs w:val="24"/>
        </w:rPr>
        <w:t>60</w:t>
      </w:r>
      <w:r w:rsidRPr="00CC579C">
        <w:rPr>
          <w:rFonts w:ascii="Times New Roman" w:eastAsia="宋体" w:hAnsi="Times New Roman" w:cs="Times New Roman"/>
          <w:sz w:val="24"/>
          <w:szCs w:val="24"/>
        </w:rPr>
        <w:t>分。在每小题给出的四个选项中，只有一项是符合题目要求的。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．设集合</w:t>
      </w:r>
      <w:r w:rsidRPr="00CC579C">
        <w:rPr>
          <w:rFonts w:ascii="Times New Roman" w:eastAsia="宋体" w:hAnsi="Times New Roman" w:cs="Times New Roman"/>
          <w:sz w:val="24"/>
          <w:szCs w:val="24"/>
        </w:rPr>
        <w:t>M={</w:t>
      </w:r>
      <w:r w:rsidRPr="00FC1FF0">
        <w:rPr>
          <w:rFonts w:ascii="Times New Roman" w:eastAsia="宋体" w:hAnsi="Times New Roman" w:cs="Times New Roman"/>
          <w:sz w:val="24"/>
          <w:szCs w:val="24"/>
        </w:rPr>
        <w:t>1</w:t>
      </w:r>
      <w:r w:rsidR="00FC1FF0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FC1FF0">
        <w:rPr>
          <w:rFonts w:ascii="Times New Roman" w:eastAsia="宋体" w:hAnsi="Times New Roman" w:cs="Times New Roman"/>
          <w:sz w:val="24"/>
          <w:szCs w:val="24"/>
        </w:rPr>
        <w:t>3</w:t>
      </w:r>
      <w:r w:rsidR="00FC1FF0">
        <w:rPr>
          <w:rFonts w:ascii="Times New Roman" w:eastAsia="宋体" w:hAnsi="Times New Roman" w:cs="Times New Roman"/>
          <w:sz w:val="24"/>
          <w:szCs w:val="24"/>
        </w:rPr>
        <w:t>,</w:t>
      </w:r>
      <w:r w:rsidRPr="00FC1FF0">
        <w:rPr>
          <w:rFonts w:ascii="Times New Roman" w:eastAsia="宋体" w:hAnsi="Times New Roman" w:cs="Times New Roman"/>
          <w:sz w:val="24"/>
          <w:szCs w:val="24"/>
        </w:rPr>
        <w:t>5</w:t>
      </w:r>
      <w:r w:rsidR="00FC1FF0">
        <w:rPr>
          <w:rFonts w:ascii="Times New Roman" w:eastAsia="宋体" w:hAnsi="Times New Roman" w:cs="Times New Roman"/>
          <w:sz w:val="24"/>
          <w:szCs w:val="24"/>
        </w:rPr>
        <w:t>,</w:t>
      </w:r>
      <w:r w:rsidRPr="00FC1FF0">
        <w:rPr>
          <w:rFonts w:ascii="Times New Roman" w:eastAsia="宋体" w:hAnsi="Times New Roman" w:cs="Times New Roman"/>
          <w:sz w:val="24"/>
          <w:szCs w:val="24"/>
        </w:rPr>
        <w:t>7</w:t>
      </w:r>
      <w:r w:rsidR="00FC1FF0">
        <w:rPr>
          <w:rFonts w:ascii="Times New Roman" w:eastAsia="宋体" w:hAnsi="Times New Roman" w:cs="Times New Roman"/>
          <w:sz w:val="24"/>
          <w:szCs w:val="24"/>
        </w:rPr>
        <w:t>,</w:t>
      </w:r>
      <w:r w:rsidRPr="00FC1FF0">
        <w:rPr>
          <w:rFonts w:ascii="Times New Roman" w:eastAsia="宋体" w:hAnsi="Times New Roman" w:cs="Times New Roman"/>
          <w:sz w:val="24"/>
          <w:szCs w:val="24"/>
        </w:rPr>
        <w:t>9</w:t>
      </w:r>
      <w:r w:rsidRPr="00CC579C">
        <w:rPr>
          <w:rFonts w:ascii="Times New Roman" w:eastAsia="宋体" w:hAnsi="Times New Roman" w:cs="Times New Roman"/>
          <w:sz w:val="24"/>
          <w:szCs w:val="24"/>
        </w:rPr>
        <w:t>}. N={x|2x &gt;7}</w:t>
      </w:r>
      <w:r w:rsidRPr="00CC579C">
        <w:rPr>
          <w:rFonts w:ascii="Times New Roman" w:eastAsia="宋体" w:hAnsi="Times New Roman" w:cs="Times New Roman"/>
          <w:sz w:val="24"/>
          <w:szCs w:val="24"/>
        </w:rPr>
        <w:t>，则</w:t>
      </w:r>
      <w:r w:rsidRPr="00CC579C">
        <w:rPr>
          <w:rFonts w:ascii="Times New Roman" w:eastAsia="宋体" w:hAnsi="Times New Roman" w:cs="Times New Roman"/>
          <w:sz w:val="24"/>
          <w:szCs w:val="24"/>
        </w:rPr>
        <w:t>M∩N=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A.{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7,9}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B.{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5,7,9)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C.{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3,5,7,9}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D.{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1,3,5,7,9}</w:t>
      </w:r>
      <w:bookmarkStart w:id="0" w:name="_GoBack"/>
      <w:bookmarkEnd w:id="0"/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2.</w:t>
      </w:r>
      <w:r w:rsidRPr="00CC579C">
        <w:rPr>
          <w:rFonts w:ascii="Times New Roman" w:eastAsia="宋体" w:hAnsi="Times New Roman" w:cs="Times New Roman"/>
          <w:sz w:val="24"/>
          <w:szCs w:val="24"/>
        </w:rPr>
        <w:t>为了解某地农村经济情况，对该地农户家庭年收入进行抽样</w:t>
      </w:r>
      <w:r w:rsidR="00FC1FF0" w:rsidRPr="00FC1FF0">
        <w:rPr>
          <w:rFonts w:ascii="Times New Roman" w:eastAsia="宋体" w:hAnsi="Times New Roman" w:cs="Times New Roman" w:hint="eastAsia"/>
          <w:sz w:val="24"/>
          <w:szCs w:val="24"/>
        </w:rPr>
        <w:t>调查</w:t>
      </w:r>
      <w:r w:rsidRPr="00CC579C">
        <w:rPr>
          <w:rFonts w:ascii="Times New Roman" w:eastAsia="宋体" w:hAnsi="Times New Roman" w:cs="Times New Roman"/>
          <w:sz w:val="24"/>
          <w:szCs w:val="24"/>
        </w:rPr>
        <w:t>，将农户家庭年收入的调查数据整理得到如下频率分布直方图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>
            <wp:extent cx="5270500" cy="249682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根据此频率分布直方图，下面结论中不正确的是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lastRenderedPageBreak/>
        <w:t>A.</w:t>
      </w:r>
      <w:r w:rsidRPr="00CC579C">
        <w:rPr>
          <w:rFonts w:ascii="Times New Roman" w:eastAsia="宋体" w:hAnsi="Times New Roman" w:cs="Times New Roman"/>
          <w:sz w:val="24"/>
          <w:szCs w:val="24"/>
        </w:rPr>
        <w:t>该地农户家庭年收入低于</w:t>
      </w:r>
      <w:r w:rsidRPr="00CC579C">
        <w:rPr>
          <w:rFonts w:ascii="Times New Roman" w:eastAsia="宋体" w:hAnsi="Times New Roman" w:cs="Times New Roman"/>
          <w:sz w:val="24"/>
          <w:szCs w:val="24"/>
        </w:rPr>
        <w:t>4.5</w:t>
      </w:r>
      <w:r w:rsidRPr="00CC579C">
        <w:rPr>
          <w:rFonts w:ascii="Times New Roman" w:eastAsia="宋体" w:hAnsi="Times New Roman" w:cs="Times New Roman"/>
          <w:sz w:val="24"/>
          <w:szCs w:val="24"/>
        </w:rPr>
        <w:t>万元的农户比率估计为</w:t>
      </w:r>
      <w:r w:rsidRPr="00CC579C">
        <w:rPr>
          <w:rFonts w:ascii="Times New Roman" w:eastAsia="宋体" w:hAnsi="Times New Roman" w:cs="Times New Roman"/>
          <w:sz w:val="24"/>
          <w:szCs w:val="24"/>
        </w:rPr>
        <w:t>6%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B.</w:t>
      </w:r>
      <w:r w:rsidRPr="00CC579C">
        <w:rPr>
          <w:rFonts w:ascii="Times New Roman" w:eastAsia="宋体" w:hAnsi="Times New Roman" w:cs="Times New Roman"/>
          <w:sz w:val="24"/>
          <w:szCs w:val="24"/>
        </w:rPr>
        <w:t>该地农户家庭年收入不低于</w:t>
      </w:r>
      <w:r w:rsidRPr="00CC579C">
        <w:rPr>
          <w:rFonts w:ascii="Times New Roman" w:eastAsia="宋体" w:hAnsi="Times New Roman" w:cs="Times New Roman"/>
          <w:sz w:val="24"/>
          <w:szCs w:val="24"/>
        </w:rPr>
        <w:t>10.5</w:t>
      </w:r>
      <w:r w:rsidRPr="00CC579C">
        <w:rPr>
          <w:rFonts w:ascii="Times New Roman" w:eastAsia="宋体" w:hAnsi="Times New Roman" w:cs="Times New Roman"/>
          <w:sz w:val="24"/>
          <w:szCs w:val="24"/>
        </w:rPr>
        <w:t>万元的农户比率估计为</w:t>
      </w:r>
      <w:r w:rsidRPr="00CC579C">
        <w:rPr>
          <w:rFonts w:ascii="Times New Roman" w:eastAsia="宋体" w:hAnsi="Times New Roman" w:cs="Times New Roman"/>
          <w:sz w:val="24"/>
          <w:szCs w:val="24"/>
        </w:rPr>
        <w:t>10%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C.</w:t>
      </w:r>
      <w:r w:rsidRPr="00CC579C">
        <w:rPr>
          <w:rFonts w:ascii="Times New Roman" w:eastAsia="宋体" w:hAnsi="Times New Roman" w:cs="Times New Roman"/>
          <w:sz w:val="24"/>
          <w:szCs w:val="24"/>
        </w:rPr>
        <w:t>估计该地农户家庭年收入的平均值不超过</w:t>
      </w:r>
      <w:r w:rsidRPr="00CC579C">
        <w:rPr>
          <w:rFonts w:ascii="Times New Roman" w:eastAsia="宋体" w:hAnsi="Times New Roman" w:cs="Times New Roman"/>
          <w:sz w:val="24"/>
          <w:szCs w:val="24"/>
        </w:rPr>
        <w:t>6.5</w:t>
      </w:r>
      <w:r w:rsidRPr="00CC579C">
        <w:rPr>
          <w:rFonts w:ascii="Times New Roman" w:eastAsia="宋体" w:hAnsi="Times New Roman" w:cs="Times New Roman"/>
          <w:sz w:val="24"/>
          <w:szCs w:val="24"/>
        </w:rPr>
        <w:t>万元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D.</w:t>
      </w:r>
      <w:r w:rsidRPr="00CC579C">
        <w:rPr>
          <w:rFonts w:ascii="Times New Roman" w:eastAsia="宋体" w:hAnsi="Times New Roman" w:cs="Times New Roman"/>
          <w:sz w:val="24"/>
          <w:szCs w:val="24"/>
        </w:rPr>
        <w:t>估计该地有一半以上的农户，其家庭年收入介于</w:t>
      </w:r>
      <w:r w:rsidRPr="00CC579C">
        <w:rPr>
          <w:rFonts w:ascii="Times New Roman" w:eastAsia="宋体" w:hAnsi="Times New Roman" w:cs="Times New Roman"/>
          <w:sz w:val="24"/>
          <w:szCs w:val="24"/>
        </w:rPr>
        <w:t>4.5</w:t>
      </w:r>
      <w:r w:rsidRPr="00CC579C">
        <w:rPr>
          <w:rFonts w:ascii="Times New Roman" w:eastAsia="宋体" w:hAnsi="Times New Roman" w:cs="Times New Roman"/>
          <w:sz w:val="24"/>
          <w:szCs w:val="24"/>
        </w:rPr>
        <w:t>万元至</w:t>
      </w:r>
      <w:r w:rsidRPr="00CC579C">
        <w:rPr>
          <w:rFonts w:ascii="Times New Roman" w:eastAsia="宋体" w:hAnsi="Times New Roman" w:cs="Times New Roman"/>
          <w:sz w:val="24"/>
          <w:szCs w:val="24"/>
        </w:rPr>
        <w:t>8.5</w:t>
      </w:r>
      <w:r w:rsidRPr="00CC579C">
        <w:rPr>
          <w:rFonts w:ascii="Times New Roman" w:eastAsia="宋体" w:hAnsi="Times New Roman" w:cs="Times New Roman"/>
          <w:sz w:val="24"/>
          <w:szCs w:val="24"/>
        </w:rPr>
        <w:t>万元之间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3</w:t>
      </w:r>
      <w:r w:rsidRPr="00CC579C">
        <w:rPr>
          <w:rFonts w:ascii="Times New Roman" w:eastAsia="宋体" w:hAnsi="Times New Roman" w:cs="Times New Roman"/>
          <w:sz w:val="24"/>
          <w:szCs w:val="24"/>
        </w:rPr>
        <w:t>．已知</w:t>
      </w:r>
      <w:r w:rsidRPr="00CC579C">
        <w:rPr>
          <w:rFonts w:ascii="Times New Roman" w:eastAsia="宋体" w:hAnsi="Times New Roman" w:cs="Times New Roman"/>
          <w:sz w:val="24"/>
          <w:szCs w:val="24"/>
        </w:rPr>
        <w:t>(1-i)</w:t>
      </w:r>
      <w:r w:rsidRPr="00CC579C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z =3+2i</w:t>
      </w:r>
      <w:r w:rsidRPr="00CC579C">
        <w:rPr>
          <w:rFonts w:ascii="Times New Roman" w:eastAsia="宋体" w:hAnsi="Times New Roman" w:cs="Times New Roman"/>
          <w:sz w:val="24"/>
          <w:szCs w:val="24"/>
        </w:rPr>
        <w:t>，则</w:t>
      </w:r>
      <w:r w:rsidRPr="00CC579C">
        <w:rPr>
          <w:rFonts w:ascii="Times New Roman" w:eastAsia="宋体" w:hAnsi="Times New Roman" w:cs="Times New Roman"/>
          <w:sz w:val="24"/>
          <w:szCs w:val="24"/>
        </w:rPr>
        <w:t>z =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A. -1-</w:t>
      </w:r>
      <w:r w:rsidRPr="00CC579C">
        <w:rPr>
          <w:rFonts w:ascii="Times New Roman" w:eastAsia="宋体" w:hAnsi="Times New Roman" w:cs="Times New Roman"/>
          <w:position w:val="-24"/>
          <w:sz w:val="24"/>
          <w:szCs w:val="24"/>
        </w:rPr>
        <w:object w:dxaOrig="239" w:dyaOrig="6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" o:spid="_x0000_i1025" type="#_x0000_t75" style="width:12pt;height:30.75pt;mso-wrap-style:square;mso-position-horizontal-relative:page;mso-position-vertical-relative:page" o:ole="">
            <v:fill o:detectmouseclick="t"/>
            <v:imagedata r:id="rId5" o:title=""/>
          </v:shape>
          <o:OLEObject Type="Embed" ProgID="Equation.KSEE3" ShapeID="Object 3" DrawAspect="Content" ObjectID="_1684655223" r:id="rId6">
            <o:FieldCodes>\* MERGEFORMAT</o:FieldCodes>
          </o:OLEObject>
        </w:object>
      </w:r>
      <w:proofErr w:type="spellStart"/>
      <w:r w:rsidRPr="00CC579C">
        <w:rPr>
          <w:rFonts w:ascii="Times New Roman" w:eastAsia="宋体" w:hAnsi="Times New Roman" w:cs="Times New Roman"/>
          <w:sz w:val="24"/>
          <w:szCs w:val="24"/>
        </w:rPr>
        <w:t>i</w:t>
      </w:r>
      <w:proofErr w:type="spellEnd"/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B. -1+</w:t>
      </w:r>
      <w:r w:rsidRPr="00CC579C">
        <w:rPr>
          <w:rFonts w:ascii="Times New Roman" w:eastAsia="宋体" w:hAnsi="Times New Roman" w:cs="Times New Roman"/>
          <w:position w:val="-24"/>
          <w:sz w:val="24"/>
          <w:szCs w:val="24"/>
        </w:rPr>
        <w:object w:dxaOrig="239" w:dyaOrig="619">
          <v:shape id="Object 4" o:spid="_x0000_i1026" type="#_x0000_t75" style="width:12pt;height:30.75pt;mso-wrap-style:square;mso-position-horizontal-relative:page;mso-position-vertical-relative:page" o:ole="">
            <v:imagedata r:id="rId5" o:title=""/>
          </v:shape>
          <o:OLEObject Type="Embed" ProgID="Equation.KSEE3" ShapeID="Object 4" DrawAspect="Content" ObjectID="_1684655224" r:id="rId7">
            <o:FieldCodes>\* MERGEFORMAT</o:FieldCodes>
          </o:OLEObject>
        </w:object>
      </w:r>
      <w:proofErr w:type="spellStart"/>
      <w:r w:rsidRPr="00CC579C">
        <w:rPr>
          <w:rFonts w:ascii="Times New Roman" w:eastAsia="宋体" w:hAnsi="Times New Roman" w:cs="Times New Roman"/>
          <w:sz w:val="24"/>
          <w:szCs w:val="24"/>
        </w:rPr>
        <w:t>i</w:t>
      </w:r>
      <w:proofErr w:type="spellEnd"/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C. -</w:t>
      </w:r>
      <w:r w:rsidRPr="00CC579C">
        <w:rPr>
          <w:rFonts w:ascii="Times New Roman" w:eastAsia="宋体" w:hAnsi="Times New Roman" w:cs="Times New Roman"/>
          <w:position w:val="-24"/>
          <w:sz w:val="24"/>
          <w:szCs w:val="24"/>
        </w:rPr>
        <w:object w:dxaOrig="239" w:dyaOrig="619">
          <v:shape id="Object 5" o:spid="_x0000_i1027" type="#_x0000_t75" style="width:12pt;height:30.75pt;mso-wrap-style:square;mso-position-horizontal-relative:page;mso-position-vertical-relative:page" o:ole="">
            <v:imagedata r:id="rId5" o:title=""/>
          </v:shape>
          <o:OLEObject Type="Embed" ProgID="Equation.KSEE3" ShapeID="Object 5" DrawAspect="Content" ObjectID="_1684655225" r:id="rId8">
            <o:FieldCodes>\* MERGEFORMAT</o:FieldCodes>
          </o:OLEObject>
        </w:object>
      </w:r>
      <w:r w:rsidRPr="00CC579C">
        <w:rPr>
          <w:rFonts w:ascii="Times New Roman" w:eastAsia="宋体" w:hAnsi="Times New Roman" w:cs="Times New Roman"/>
          <w:sz w:val="24"/>
          <w:szCs w:val="24"/>
        </w:rPr>
        <w:t>+</w:t>
      </w:r>
      <w:proofErr w:type="spellStart"/>
      <w:r w:rsidRPr="00CC579C">
        <w:rPr>
          <w:rFonts w:ascii="Times New Roman" w:eastAsia="宋体" w:hAnsi="Times New Roman" w:cs="Times New Roman"/>
          <w:sz w:val="24"/>
          <w:szCs w:val="24"/>
        </w:rPr>
        <w:t>i</w:t>
      </w:r>
      <w:proofErr w:type="spellEnd"/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D. -</w:t>
      </w:r>
      <w:r w:rsidRPr="00CC579C">
        <w:rPr>
          <w:rFonts w:ascii="Times New Roman" w:eastAsia="宋体" w:hAnsi="Times New Roman" w:cs="Times New Roman"/>
          <w:position w:val="-24"/>
          <w:sz w:val="24"/>
          <w:szCs w:val="24"/>
        </w:rPr>
        <w:object w:dxaOrig="239" w:dyaOrig="619">
          <v:shape id="Object 6" o:spid="_x0000_i1028" type="#_x0000_t75" style="width:12pt;height:30.75pt;mso-wrap-style:square;mso-position-horizontal-relative:page;mso-position-vertical-relative:page" o:ole="">
            <v:imagedata r:id="rId5" o:title=""/>
          </v:shape>
          <o:OLEObject Type="Embed" ProgID="Equation.KSEE3" ShapeID="Object 6" DrawAspect="Content" ObjectID="_1684655226" r:id="rId9">
            <o:FieldCodes>\* MERGEFORMAT</o:FieldCodes>
          </o:OLEObject>
        </w:object>
      </w:r>
      <w:r w:rsidRPr="00CC579C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Pr="00CC579C">
        <w:rPr>
          <w:rFonts w:ascii="Times New Roman" w:eastAsia="宋体" w:hAnsi="Times New Roman" w:cs="Times New Roman"/>
          <w:sz w:val="24"/>
          <w:szCs w:val="24"/>
        </w:rPr>
        <w:t>i</w:t>
      </w:r>
      <w:proofErr w:type="spellEnd"/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4</w:t>
      </w:r>
      <w:r w:rsidRPr="00CC579C">
        <w:rPr>
          <w:rFonts w:ascii="Times New Roman" w:eastAsia="宋体" w:hAnsi="Times New Roman" w:cs="Times New Roman"/>
          <w:sz w:val="24"/>
          <w:szCs w:val="24"/>
        </w:rPr>
        <w:t>．下列函数中是增函数的为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C579C">
        <w:rPr>
          <w:rFonts w:ascii="Times New Roman" w:eastAsia="宋体" w:hAnsi="Times New Roman" w:cs="Times New Roman"/>
          <w:sz w:val="24"/>
          <w:szCs w:val="24"/>
        </w:rPr>
        <w:t>A.f</w:t>
      </w:r>
      <w:proofErr w:type="spellEnd"/>
      <w:r w:rsidRPr="00CC579C">
        <w:rPr>
          <w:rFonts w:ascii="Times New Roman" w:eastAsia="宋体" w:hAnsi="Times New Roman" w:cs="Times New Roman"/>
          <w:sz w:val="24"/>
          <w:szCs w:val="24"/>
        </w:rPr>
        <w:t>(x)= -</w:t>
      </w:r>
      <w:r w:rsidR="00251D8F">
        <w:rPr>
          <w:rFonts w:ascii="Times New Roman" w:eastAsia="宋体" w:hAnsi="Times New Roman" w:cs="Times New Roman" w:hint="eastAsia"/>
          <w:sz w:val="24"/>
          <w:szCs w:val="24"/>
        </w:rPr>
        <w:t>x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C579C">
        <w:rPr>
          <w:rFonts w:ascii="Times New Roman" w:eastAsia="宋体" w:hAnsi="Times New Roman" w:cs="Times New Roman"/>
          <w:sz w:val="24"/>
          <w:szCs w:val="24"/>
        </w:rPr>
        <w:t>B.f</w:t>
      </w:r>
      <w:proofErr w:type="spellEnd"/>
      <w:r w:rsidRPr="00CC579C">
        <w:rPr>
          <w:rFonts w:ascii="Times New Roman" w:eastAsia="宋体" w:hAnsi="Times New Roman" w:cs="Times New Roman"/>
          <w:sz w:val="24"/>
          <w:szCs w:val="24"/>
        </w:rPr>
        <w:t xml:space="preserve">(x)= </w:t>
      </w:r>
      <w:r w:rsidRPr="00CC579C">
        <w:rPr>
          <w:rFonts w:ascii="Times New Roman" w:eastAsia="宋体" w:hAnsi="Times New Roman" w:cs="Times New Roman"/>
          <w:position w:val="-28"/>
          <w:sz w:val="24"/>
          <w:szCs w:val="24"/>
        </w:rPr>
        <w:object w:dxaOrig="539" w:dyaOrig="739">
          <v:shape id="Object 19" o:spid="_x0000_i1029" type="#_x0000_t75" style="width:27pt;height:37.5pt;mso-wrap-style:square;mso-position-horizontal-relative:page;mso-position-vertical-relative:page" o:ole="">
            <v:fill o:detectmouseclick="t"/>
            <v:imagedata r:id="rId10" o:title=""/>
          </v:shape>
          <o:OLEObject Type="Embed" ProgID="Equation.KSEE3" ShapeID="Object 19" DrawAspect="Content" ObjectID="_1684655227" r:id="rId11">
            <o:FieldCodes>\* MERGEFORMAT</o:FieldCodes>
          </o:OLEObject>
        </w:objec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CC579C">
        <w:rPr>
          <w:rFonts w:ascii="Times New Roman" w:eastAsia="宋体" w:hAnsi="Times New Roman" w:cs="Times New Roman"/>
          <w:sz w:val="24"/>
          <w:szCs w:val="24"/>
        </w:rPr>
        <w:t>C.f</w:t>
      </w:r>
      <w:proofErr w:type="spellEnd"/>
      <w:r w:rsidRPr="00CC579C">
        <w:rPr>
          <w:rFonts w:ascii="Times New Roman" w:eastAsia="宋体" w:hAnsi="Times New Roman" w:cs="Times New Roman"/>
          <w:sz w:val="24"/>
          <w:szCs w:val="24"/>
        </w:rPr>
        <w:t>(x)=</w:t>
      </w:r>
      <w:r w:rsidR="00251D8F">
        <w:rPr>
          <w:rFonts w:ascii="Times New Roman" w:eastAsia="宋体" w:hAnsi="Times New Roman" w:cs="Times New Roman" w:hint="eastAsia"/>
          <w:sz w:val="24"/>
          <w:szCs w:val="24"/>
        </w:rPr>
        <w:t>x</w:t>
      </w:r>
      <w:r w:rsidR="00251D8F" w:rsidRPr="00251D8F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="00251D8F" w:rsidRPr="00CC579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C579C">
        <w:rPr>
          <w:rFonts w:ascii="Times New Roman" w:eastAsia="宋体" w:hAnsi="Times New Roman" w:cs="Times New Roman"/>
          <w:sz w:val="24"/>
          <w:szCs w:val="24"/>
        </w:rPr>
        <w:br/>
      </w:r>
      <w:proofErr w:type="spellStart"/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D.f</w:t>
      </w:r>
      <w:proofErr w:type="spellEnd"/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 xml:space="preserve">(x)= </w:t>
      </w:r>
      <m:oMath>
        <m:rad>
          <m:rad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g>
          <m:e>
            <m:r>
              <w:rPr>
                <w:rFonts w:ascii="Cambria Math" w:eastAsia="宋体" w:hAnsi="Cambria Math" w:cs="Times New Roman" w:hint="eastAsia"/>
                <w:sz w:val="24"/>
                <w:szCs w:val="24"/>
              </w:rPr>
              <m:t>x</m:t>
            </m:r>
          </m:e>
        </m:rad>
      </m:oMath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5</w:t>
      </w:r>
      <w:r w:rsidRPr="00CC579C">
        <w:rPr>
          <w:rFonts w:ascii="Times New Roman" w:eastAsia="宋体" w:hAnsi="Times New Roman" w:cs="Times New Roman"/>
          <w:sz w:val="24"/>
          <w:szCs w:val="24"/>
        </w:rPr>
        <w:t>．点</w:t>
      </w:r>
      <w:r w:rsidRPr="00CC579C">
        <w:rPr>
          <w:rFonts w:ascii="Times New Roman" w:eastAsia="宋体" w:hAnsi="Times New Roman" w:cs="Times New Roman"/>
          <w:sz w:val="24"/>
          <w:szCs w:val="24"/>
        </w:rPr>
        <w:t>(3,0)</w:t>
      </w:r>
      <w:r w:rsidRPr="00CC579C">
        <w:rPr>
          <w:rFonts w:ascii="Times New Roman" w:eastAsia="宋体" w:hAnsi="Times New Roman" w:cs="Times New Roman"/>
          <w:sz w:val="24"/>
          <w:szCs w:val="24"/>
        </w:rPr>
        <w:t>到双曲线</w:t>
      </w:r>
      <w:r w:rsidRPr="00CC579C">
        <w:rPr>
          <w:rFonts w:ascii="Times New Roman" w:eastAsia="宋体" w:hAnsi="Times New Roman" w:cs="Times New Roman"/>
          <w:position w:val="-24"/>
          <w:sz w:val="24"/>
          <w:szCs w:val="24"/>
        </w:rPr>
        <w:object w:dxaOrig="839" w:dyaOrig="659">
          <v:shape id="Object 20" o:spid="_x0000_i1032" type="#_x0000_t75" style="width:42pt;height:33pt;mso-wrap-style:square;mso-position-horizontal-relative:page;mso-position-vertical-relative:page" o:ole="">
            <v:fill o:detectmouseclick="t"/>
            <v:imagedata r:id="rId12" o:title=""/>
          </v:shape>
          <o:OLEObject Type="Embed" ProgID="Equation.KSEE3" ShapeID="Object 20" DrawAspect="Content" ObjectID="_1684655228" r:id="rId13">
            <o:FieldCodes>\* MERGEFORMAT</o:FieldCodes>
          </o:OLEObject>
        </w:object>
      </w:r>
      <w:r w:rsidRPr="00CC579C">
        <w:rPr>
          <w:rFonts w:ascii="Times New Roman" w:eastAsia="宋体" w:hAnsi="Times New Roman" w:cs="Times New Roman"/>
          <w:sz w:val="24"/>
          <w:szCs w:val="24"/>
        </w:rPr>
        <w:t>=1</w:t>
      </w:r>
      <w:r w:rsidRPr="00CC579C">
        <w:rPr>
          <w:rFonts w:ascii="Times New Roman" w:eastAsia="宋体" w:hAnsi="Times New Roman" w:cs="Times New Roman"/>
          <w:sz w:val="24"/>
          <w:szCs w:val="24"/>
        </w:rPr>
        <w:t>的一条渐近线的距离为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A.</w:t>
      </w:r>
      <w:r w:rsidRPr="00CC579C">
        <w:rPr>
          <w:rFonts w:ascii="Times New Roman" w:eastAsia="宋体" w:hAnsi="Times New Roman" w:cs="Times New Roman"/>
          <w:position w:val="-24"/>
          <w:sz w:val="24"/>
          <w:szCs w:val="24"/>
        </w:rPr>
        <w:object w:dxaOrig="219" w:dyaOrig="619">
          <v:shape id="Object 15" o:spid="_x0000_i1033" type="#_x0000_t75" style="width:11.25pt;height:30.75pt;mso-wrap-style:square;mso-position-horizontal-relative:page;mso-position-vertical-relative:page" o:ole="">
            <v:fill o:detectmouseclick="t"/>
            <v:imagedata r:id="rId14" o:title=""/>
          </v:shape>
          <o:OLEObject Type="Embed" ProgID="Equation.KSEE3" ShapeID="Object 15" DrawAspect="Content" ObjectID="_1684655229" r:id="rId15">
            <o:FieldCodes>\* MERGEFORMAT</o:FieldCodes>
          </o:OLEObject>
        </w:objec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B.</w:t>
      </w:r>
      <w:r w:rsidRPr="00CC579C">
        <w:rPr>
          <w:rFonts w:ascii="Times New Roman" w:eastAsia="宋体" w:hAnsi="Times New Roman" w:cs="Times New Roman"/>
          <w:position w:val="-24"/>
          <w:sz w:val="24"/>
          <w:szCs w:val="24"/>
        </w:rPr>
        <w:object w:dxaOrig="219" w:dyaOrig="619">
          <v:shape id="Object 16" o:spid="_x0000_i1034" type="#_x0000_t75" style="width:11.25pt;height:30.75pt;mso-wrap-style:square;mso-position-horizontal-relative:page;mso-position-vertical-relative:page" o:ole="">
            <v:fill o:detectmouseclick="t"/>
            <v:imagedata r:id="rId16" o:title=""/>
          </v:shape>
          <o:OLEObject Type="Embed" ProgID="Equation.KSEE3" ShapeID="Object 16" DrawAspect="Content" ObjectID="_1684655230" r:id="rId17">
            <o:FieldCodes>\* MERGEFORMAT</o:FieldCodes>
          </o:OLEObject>
        </w:objec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C.</w:t>
      </w:r>
      <w:r w:rsidRPr="00CC579C">
        <w:rPr>
          <w:rFonts w:ascii="Times New Roman" w:eastAsia="宋体" w:hAnsi="Times New Roman" w:cs="Times New Roman"/>
          <w:position w:val="-24"/>
          <w:sz w:val="24"/>
          <w:szCs w:val="24"/>
        </w:rPr>
        <w:object w:dxaOrig="239" w:dyaOrig="619">
          <v:shape id="Object 17" o:spid="_x0000_i1035" type="#_x0000_t75" style="width:12pt;height:30.75pt;mso-wrap-style:square;mso-position-horizontal-relative:page;mso-position-vertical-relative:page" o:ole="">
            <v:fill o:detectmouseclick="t"/>
            <v:imagedata r:id="rId18" o:title=""/>
          </v:shape>
          <o:OLEObject Type="Embed" ProgID="Equation.KSEE3" ShapeID="Object 17" DrawAspect="Content" ObjectID="_1684655231" r:id="rId19">
            <o:FieldCodes>\* MERGEFORMAT</o:FieldCodes>
          </o:OLEObject>
        </w:objec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D.</w:t>
      </w:r>
      <w:r w:rsidRPr="00CC579C">
        <w:rPr>
          <w:rFonts w:ascii="Times New Roman" w:eastAsia="宋体" w:hAnsi="Times New Roman" w:cs="Times New Roman"/>
          <w:position w:val="-24"/>
          <w:sz w:val="24"/>
          <w:szCs w:val="24"/>
        </w:rPr>
        <w:object w:dxaOrig="239" w:dyaOrig="619">
          <v:shape id="Object 18" o:spid="_x0000_i1036" type="#_x0000_t75" style="width:12pt;height:30.75pt;mso-wrap-style:square;mso-position-horizontal-relative:page;mso-position-vertical-relative:page" o:ole="">
            <v:fill o:detectmouseclick="t"/>
            <v:imagedata r:id="rId20" o:title=""/>
          </v:shape>
          <o:OLEObject Type="Embed" ProgID="Equation.KSEE3" ShapeID="Object 18" DrawAspect="Content" ObjectID="_1684655232" r:id="rId21">
            <o:FieldCodes>\* MERGEFORMAT</o:FieldCodes>
          </o:OLEObject>
        </w:objec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6.</w:t>
      </w:r>
      <w:r w:rsidRPr="00CC579C">
        <w:rPr>
          <w:rFonts w:ascii="Times New Roman" w:eastAsia="宋体" w:hAnsi="Times New Roman" w:cs="Times New Roman"/>
          <w:sz w:val="24"/>
          <w:szCs w:val="24"/>
        </w:rPr>
        <w:t>青少年视力是社会普遍关注的问题，视力情况可借助视力表测量。通常用五分记录法和小数记录</w:t>
      </w: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法记录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视力数据，五分记录法的数据</w:t>
      </w:r>
      <w:r w:rsidRPr="00CC579C">
        <w:rPr>
          <w:rFonts w:ascii="Times New Roman" w:eastAsia="宋体" w:hAnsi="Times New Roman" w:cs="Times New Roman"/>
          <w:i/>
          <w:sz w:val="24"/>
          <w:szCs w:val="24"/>
        </w:rPr>
        <w:t>L</w:t>
      </w:r>
      <w:r w:rsidRPr="00CC579C">
        <w:rPr>
          <w:rFonts w:ascii="Times New Roman" w:eastAsia="宋体" w:hAnsi="Times New Roman" w:cs="Times New Roman"/>
          <w:sz w:val="24"/>
          <w:szCs w:val="24"/>
        </w:rPr>
        <w:t>和小数记录法的数据</w:t>
      </w:r>
      <w:r w:rsidRPr="00CC579C">
        <w:rPr>
          <w:rFonts w:ascii="Times New Roman" w:eastAsia="宋体" w:hAnsi="Times New Roman" w:cs="Times New Roman"/>
          <w:i/>
          <w:sz w:val="24"/>
          <w:szCs w:val="24"/>
        </w:rPr>
        <w:t>V</w:t>
      </w:r>
      <w:r w:rsidRPr="00CC579C">
        <w:rPr>
          <w:rFonts w:ascii="Times New Roman" w:eastAsia="宋体" w:hAnsi="Times New Roman" w:cs="Times New Roman"/>
          <w:sz w:val="24"/>
          <w:szCs w:val="24"/>
        </w:rPr>
        <w:t>满足</w:t>
      </w:r>
      <m:oMath>
        <m:r>
          <w:rPr>
            <w:rFonts w:ascii="Cambria Math" w:eastAsia="宋体" w:hAnsi="Cambria Math" w:cs="Times New Roman"/>
            <w:sz w:val="24"/>
            <w:szCs w:val="24"/>
          </w:rPr>
          <m:t>L=5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+</m:t>
        </m:r>
        <m:func>
          <m:func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lg</m:t>
            </m:r>
          </m:fName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V</m:t>
            </m:r>
          </m:e>
        </m:func>
      </m:oMath>
      <w:r w:rsidRPr="00CC579C">
        <w:rPr>
          <w:rFonts w:ascii="Times New Roman" w:eastAsia="宋体" w:hAnsi="Times New Roman" w:cs="Times New Roman"/>
          <w:sz w:val="24"/>
          <w:szCs w:val="24"/>
        </w:rPr>
        <w:t>。已知某同学视力的五分记录法的数据为</w:t>
      </w:r>
      <w:r w:rsidRPr="00CC579C">
        <w:rPr>
          <w:rFonts w:ascii="Times New Roman" w:eastAsia="宋体" w:hAnsi="Times New Roman" w:cs="Times New Roman"/>
          <w:sz w:val="24"/>
          <w:szCs w:val="24"/>
        </w:rPr>
        <w:t>4.9</w:t>
      </w:r>
      <w:r w:rsidRPr="00CC579C">
        <w:rPr>
          <w:rFonts w:ascii="Times New Roman" w:eastAsia="宋体" w:hAnsi="Times New Roman" w:cs="Times New Roman"/>
          <w:sz w:val="24"/>
          <w:szCs w:val="24"/>
        </w:rPr>
        <w:t>，则其视力的小数记录法的数据约为</w:t>
      </w:r>
      <m:oMath>
        <m:d>
          <m:d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ad>
              <m:rad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radPr>
              <m:deg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10</m:t>
                </m:r>
              </m:deg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10</m:t>
                </m:r>
              </m:e>
            </m:rad>
            <m:r>
              <w:rPr>
                <w:rFonts w:ascii="Cambria Math" w:eastAsia="宋体" w:hAnsi="Cambria Math" w:cs="Times New Roman"/>
                <w:sz w:val="24"/>
                <w:szCs w:val="24"/>
              </w:rPr>
              <m:t>≈1.259</m:t>
            </m:r>
          </m:e>
        </m:d>
      </m:oMath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A. 1.5             B. 1.2             C. 0.8           D. 0.6        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7.</w:t>
      </w:r>
      <w:r w:rsidRPr="00CC579C">
        <w:rPr>
          <w:rFonts w:ascii="Times New Roman" w:eastAsia="宋体" w:hAnsi="Times New Roman" w:cs="Times New Roman"/>
          <w:sz w:val="24"/>
          <w:szCs w:val="24"/>
        </w:rPr>
        <w:t>在一个正方体中，过顶点</w:t>
      </w:r>
      <w:r w:rsidRPr="00CC579C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CC579C">
        <w:rPr>
          <w:rFonts w:ascii="Times New Roman" w:eastAsia="宋体" w:hAnsi="Times New Roman" w:cs="Times New Roman"/>
          <w:sz w:val="24"/>
          <w:szCs w:val="24"/>
        </w:rPr>
        <w:t>的三条棱的中点分别为</w:t>
      </w:r>
      <w:r w:rsidRPr="00CC579C">
        <w:rPr>
          <w:rFonts w:ascii="Times New Roman" w:eastAsia="宋体" w:hAnsi="Times New Roman" w:cs="Times New Roman"/>
          <w:i/>
          <w:sz w:val="24"/>
          <w:szCs w:val="24"/>
        </w:rPr>
        <w:t>E, F, G</w:t>
      </w:r>
      <w:r w:rsidRPr="00CC579C">
        <w:rPr>
          <w:rFonts w:ascii="Times New Roman" w:eastAsia="宋体" w:hAnsi="Times New Roman" w:cs="Times New Roman"/>
          <w:sz w:val="24"/>
          <w:szCs w:val="24"/>
        </w:rPr>
        <w:t>，该正方体截去三棱锥</w:t>
      </w:r>
      <w:r w:rsidRPr="00CC579C">
        <w:rPr>
          <w:rFonts w:ascii="Times New Roman" w:eastAsia="宋体" w:hAnsi="Times New Roman" w:cs="Times New Roman"/>
          <w:i/>
          <w:sz w:val="24"/>
          <w:szCs w:val="24"/>
        </w:rPr>
        <w:t>A-EFG</w:t>
      </w:r>
      <w:r w:rsidRPr="00CC579C">
        <w:rPr>
          <w:rFonts w:ascii="Times New Roman" w:eastAsia="宋体" w:hAnsi="Times New Roman" w:cs="Times New Roman"/>
          <w:sz w:val="24"/>
          <w:szCs w:val="24"/>
        </w:rPr>
        <w:t>后，所得多面体的三视图中，正视图如右图所示，则相应的侧视图是</w:t>
      </w:r>
    </w:p>
    <w:p w:rsidR="00CC579C" w:rsidRPr="00CC579C" w:rsidRDefault="00CC579C" w:rsidP="00CC579C">
      <w:pPr>
        <w:spacing w:line="360" w:lineRule="auto"/>
        <w:jc w:val="right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11F4D492" wp14:editId="788BA746">
            <wp:extent cx="1838582" cy="2276793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38582" cy="227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79C" w:rsidRPr="00CC579C" w:rsidRDefault="00CC579C" w:rsidP="00CC579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A.</w:t>
      </w: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209D1826" wp14:editId="45B43D0D">
            <wp:extent cx="1068685" cy="10287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51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79C" w:rsidRPr="00CC579C" w:rsidRDefault="00CC579C" w:rsidP="00CC579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B.</w:t>
      </w: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2E96EDFF" wp14:editId="6F35140B">
            <wp:extent cx="1039695" cy="1019175"/>
            <wp:effectExtent l="0" t="889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5400000" flipH="1">
                      <a:off x="0" y="0"/>
                      <a:ext cx="1065380" cy="104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79C" w:rsidRPr="00CC579C" w:rsidRDefault="00CC579C" w:rsidP="00CC579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C.</w:t>
      </w: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624EE3FA" wp14:editId="078CE2F0">
            <wp:extent cx="1014028" cy="1028463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36025" cy="1050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79C" w:rsidRPr="00CC579C" w:rsidRDefault="00CC579C" w:rsidP="00CC579C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D.</w:t>
      </w: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42EAC0FE" wp14:editId="42FAA5C4">
            <wp:extent cx="964456" cy="981027"/>
            <wp:effectExtent l="0" t="8255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5400000" flipH="1">
                      <a:off x="0" y="0"/>
                      <a:ext cx="990101" cy="100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8.</w:t>
      </w:r>
      <w:r w:rsidRPr="00CC579C">
        <w:rPr>
          <w:rFonts w:ascii="Times New Roman" w:eastAsia="宋体" w:hAnsi="Times New Roman" w:cs="Times New Roman"/>
          <w:sz w:val="24"/>
          <w:szCs w:val="24"/>
        </w:rPr>
        <w:t>在</w:t>
      </w:r>
      <w:r w:rsidRPr="00CC579C">
        <w:rPr>
          <w:rFonts w:ascii="Times New Roman" w:eastAsia="微软雅黑" w:hAnsi="Times New Roman" w:cs="Times New Roman"/>
          <w:sz w:val="24"/>
          <w:szCs w:val="24"/>
        </w:rPr>
        <w:t>∆</w:t>
      </w:r>
      <w:r w:rsidRPr="00CC579C">
        <w:rPr>
          <w:rFonts w:ascii="Times New Roman" w:eastAsia="宋体" w:hAnsi="Times New Roman" w:cs="Times New Roman"/>
          <w:i/>
          <w:sz w:val="24"/>
          <w:szCs w:val="24"/>
        </w:rPr>
        <w:t>ABC</w:t>
      </w:r>
      <w:r w:rsidRPr="00CC579C">
        <w:rPr>
          <w:rFonts w:ascii="Times New Roman" w:eastAsia="宋体" w:hAnsi="Times New Roman" w:cs="Times New Roman"/>
          <w:sz w:val="24"/>
          <w:szCs w:val="24"/>
        </w:rPr>
        <w:t>中，已知</w:t>
      </w:r>
      <m:oMath>
        <m:r>
          <w:rPr>
            <w:rFonts w:ascii="Cambria Math" w:eastAsia="宋体" w:hAnsi="Cambria Math" w:cs="Times New Roman"/>
            <w:sz w:val="24"/>
            <w:szCs w:val="24"/>
          </w:rPr>
          <m:t>B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=120°,  </m:t>
        </m:r>
        <m:r>
          <w:rPr>
            <w:rFonts w:ascii="Cambria Math" w:eastAsia="宋体" w:hAnsi="Cambria Math" w:cs="Times New Roman"/>
            <w:sz w:val="24"/>
            <w:szCs w:val="24"/>
          </w:rPr>
          <m:t>AC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19</m:t>
            </m:r>
          </m:e>
        </m:rad>
        <m:r>
          <w:rPr>
            <w:rFonts w:ascii="Cambria Math" w:eastAsia="宋体" w:hAnsi="Cambria Math" w:cs="Times New Roman"/>
            <w:sz w:val="24"/>
            <w:szCs w:val="24"/>
          </w:rPr>
          <m:t xml:space="preserve">,  AB=2, </m:t>
        </m:r>
      </m:oMath>
      <w:r w:rsidRPr="00CC579C">
        <w:rPr>
          <w:rFonts w:ascii="Times New Roman" w:eastAsia="宋体" w:hAnsi="Times New Roman" w:cs="Times New Roman"/>
          <w:sz w:val="24"/>
          <w:szCs w:val="24"/>
        </w:rPr>
        <w:t>则</w:t>
      </w:r>
      <m:oMath>
        <m:r>
          <w:rPr>
            <w:rFonts w:ascii="Cambria Math" w:eastAsia="宋体" w:hAnsi="Cambria Math" w:cs="Times New Roman"/>
            <w:sz w:val="24"/>
            <w:szCs w:val="24"/>
          </w:rPr>
          <m:t>BC=</m:t>
        </m:r>
      </m:oMath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A. 1             B. 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e>
        </m:rad>
      </m:oMath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           C. 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5</m:t>
            </m:r>
          </m:e>
        </m:rad>
      </m:oMath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          D. 3       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9.</w:t>
      </w:r>
      <w:r w:rsidRPr="00CC579C">
        <w:rPr>
          <w:rFonts w:ascii="Times New Roman" w:eastAsia="宋体" w:hAnsi="Times New Roman" w:cs="Times New Roman"/>
          <w:sz w:val="24"/>
          <w:szCs w:val="24"/>
        </w:rPr>
        <w:t>记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为等比数列</w:t>
      </w:r>
      <m:oMath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Pr="00CC579C">
        <w:rPr>
          <w:rFonts w:ascii="Times New Roman" w:eastAsia="宋体" w:hAnsi="Times New Roman" w:cs="Times New Roman"/>
          <w:sz w:val="24"/>
          <w:szCs w:val="24"/>
        </w:rPr>
        <w:t>的前</w:t>
      </w:r>
      <w:r w:rsidRPr="00CC579C">
        <w:rPr>
          <w:rFonts w:ascii="Times New Roman" w:eastAsia="宋体" w:hAnsi="Times New Roman" w:cs="Times New Roman"/>
          <w:i/>
          <w:sz w:val="24"/>
          <w:szCs w:val="24"/>
        </w:rPr>
        <w:t>n</w:t>
      </w:r>
      <w:r w:rsidRPr="00CC579C">
        <w:rPr>
          <w:rFonts w:ascii="Times New Roman" w:eastAsia="宋体" w:hAnsi="Times New Roman" w:cs="Times New Roman"/>
          <w:sz w:val="24"/>
          <w:szCs w:val="24"/>
        </w:rPr>
        <w:t>项</w:t>
      </w: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和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。若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eastAsia="宋体" w:hAnsi="Cambria Math" w:cs="Times New Roman"/>
            <w:sz w:val="24"/>
            <w:szCs w:val="24"/>
          </w:rPr>
          <m:t xml:space="preserve">=4, </m:t>
        </m:r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4</m:t>
            </m:r>
          </m:sub>
        </m:sSub>
        <m:r>
          <w:rPr>
            <w:rFonts w:ascii="Cambria Math" w:eastAsia="宋体" w:hAnsi="Cambria Math" w:cs="Times New Roman"/>
            <w:sz w:val="24"/>
            <w:szCs w:val="24"/>
          </w:rPr>
          <m:t>=6</m:t>
        </m:r>
      </m:oMath>
      <w:r w:rsidRPr="00CC579C">
        <w:rPr>
          <w:rFonts w:ascii="Times New Roman" w:eastAsia="宋体" w:hAnsi="Times New Roman" w:cs="Times New Roman"/>
          <w:sz w:val="24"/>
          <w:szCs w:val="24"/>
        </w:rPr>
        <w:t>，则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6</m:t>
            </m:r>
          </m:sub>
        </m:sSub>
        <m:r>
          <w:rPr>
            <w:rFonts w:ascii="Cambria Math" w:eastAsia="宋体" w:hAnsi="Cambria Math" w:cs="Times New Roman"/>
            <w:sz w:val="24"/>
            <w:szCs w:val="24"/>
          </w:rPr>
          <m:t>=</m:t>
        </m:r>
      </m:oMath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A. 7             B. 8            C. 9           D. 10       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10.</w:t>
      </w:r>
      <w:r w:rsidRPr="00CC579C">
        <w:rPr>
          <w:rFonts w:ascii="Times New Roman" w:eastAsia="宋体" w:hAnsi="Times New Roman" w:cs="Times New Roman"/>
          <w:sz w:val="24"/>
          <w:szCs w:val="24"/>
        </w:rPr>
        <w:t>将</w:t>
      </w:r>
      <w:r w:rsidRPr="00CC579C">
        <w:rPr>
          <w:rFonts w:ascii="Times New Roman" w:eastAsia="宋体" w:hAnsi="Times New Roman" w:cs="Times New Roman"/>
          <w:sz w:val="24"/>
          <w:szCs w:val="24"/>
        </w:rPr>
        <w:t>3</w:t>
      </w:r>
      <w:r w:rsidRPr="00CC579C">
        <w:rPr>
          <w:rFonts w:ascii="Times New Roman" w:eastAsia="宋体" w:hAnsi="Times New Roman" w:cs="Times New Roman"/>
          <w:sz w:val="24"/>
          <w:szCs w:val="24"/>
        </w:rPr>
        <w:t>个</w:t>
      </w:r>
      <w:r w:rsidRPr="00CC579C">
        <w:rPr>
          <w:rFonts w:ascii="Times New Roman" w:eastAsia="宋体" w:hAnsi="Times New Roman" w:cs="Times New Roman"/>
          <w:sz w:val="24"/>
          <w:szCs w:val="24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和</w:t>
      </w:r>
      <w:r w:rsidRPr="00CC579C">
        <w:rPr>
          <w:rFonts w:ascii="Times New Roman" w:eastAsia="宋体" w:hAnsi="Times New Roman" w:cs="Times New Roman"/>
          <w:sz w:val="24"/>
          <w:szCs w:val="24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个</w:t>
      </w:r>
      <w:r w:rsidRPr="00CC579C">
        <w:rPr>
          <w:rFonts w:ascii="Times New Roman" w:eastAsia="宋体" w:hAnsi="Times New Roman" w:cs="Times New Roman"/>
          <w:sz w:val="24"/>
          <w:szCs w:val="24"/>
        </w:rPr>
        <w:t>0</w:t>
      </w:r>
      <w:r w:rsidRPr="00CC579C">
        <w:rPr>
          <w:rFonts w:ascii="Times New Roman" w:eastAsia="宋体" w:hAnsi="Times New Roman" w:cs="Times New Roman"/>
          <w:sz w:val="24"/>
          <w:szCs w:val="24"/>
        </w:rPr>
        <w:t>随机排成一行，则</w:t>
      </w:r>
      <w:r w:rsidRPr="00CC579C">
        <w:rPr>
          <w:rFonts w:ascii="Times New Roman" w:eastAsia="宋体" w:hAnsi="Times New Roman" w:cs="Times New Roman"/>
          <w:sz w:val="24"/>
          <w:szCs w:val="24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个</w:t>
      </w:r>
      <w:r w:rsidRPr="00CC579C">
        <w:rPr>
          <w:rFonts w:ascii="Times New Roman" w:eastAsia="宋体" w:hAnsi="Times New Roman" w:cs="Times New Roman"/>
          <w:sz w:val="24"/>
          <w:szCs w:val="24"/>
        </w:rPr>
        <w:t>0</w:t>
      </w:r>
      <w:r w:rsidRPr="00CC579C">
        <w:rPr>
          <w:rFonts w:ascii="Times New Roman" w:eastAsia="宋体" w:hAnsi="Times New Roman" w:cs="Times New Roman"/>
          <w:sz w:val="24"/>
          <w:szCs w:val="24"/>
        </w:rPr>
        <w:t>不相邻的概率为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A. 0.3             B. 0.5            C. 0.6           D. 0.8       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11</w:t>
      </w:r>
      <w:r w:rsidRPr="00CC579C">
        <w:rPr>
          <w:rFonts w:ascii="Times New Roman" w:eastAsia="宋体" w:hAnsi="Times New Roman" w:cs="Times New Roman"/>
          <w:sz w:val="24"/>
          <w:szCs w:val="24"/>
        </w:rPr>
        <w:t>、若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α</m:t>
        </m:r>
      </m:oMath>
      <w:r w:rsidRPr="00CC579C">
        <w:rPr>
          <w:rFonts w:ascii="宋体" w:eastAsia="宋体" w:hAnsi="宋体" w:cs="宋体" w:hint="eastAsia"/>
          <w:sz w:val="24"/>
          <w:szCs w:val="24"/>
        </w:rPr>
        <w:t>∈</w:t>
      </w:r>
      <w:r w:rsidRPr="00CC579C">
        <w:rPr>
          <w:rFonts w:ascii="Times New Roman" w:eastAsia="宋体" w:hAnsi="Times New Roman" w:cs="Times New Roman"/>
          <w:sz w:val="24"/>
          <w:szCs w:val="24"/>
        </w:rPr>
        <w:t>(0,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>)</w:t>
      </w:r>
      <w:r w:rsidRPr="00FC1FF0">
        <w:rPr>
          <w:rFonts w:ascii="Times New Roman" w:eastAsia="宋体" w:hAnsi="Times New Roman" w:cs="Times New Roman"/>
          <w:sz w:val="24"/>
          <w:szCs w:val="24"/>
        </w:rPr>
        <w:t>,</w:t>
      </w:r>
      <m:oMath>
        <m:func>
          <m:func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uncPr>
          <m:fName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tan</m:t>
            </m:r>
          </m:fName>
          <m:e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2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α</m:t>
            </m:r>
          </m:e>
        </m:func>
      </m:oMath>
      <w:r w:rsidRPr="00FC1FF0">
        <w:rPr>
          <w:rFonts w:ascii="Times New Roman" w:eastAsia="宋体" w:hAnsi="Times New Roman" w:cs="Times New Roman"/>
          <w:sz w:val="24"/>
          <w:szCs w:val="24"/>
        </w:rPr>
        <w:t>=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funcPr>
              <m:fName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sz w:val="24"/>
                    <w:szCs w:val="24"/>
                  </w:rPr>
                  <m:t>cos</m:t>
                </m:r>
              </m:fName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α</m:t>
                </m:r>
              </m:e>
            </m:func>
          </m:num>
          <m:den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2-</m:t>
            </m:r>
            <m:func>
              <m:func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funcPr>
              <m:fName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sz w:val="24"/>
                    <w:szCs w:val="24"/>
                  </w:rPr>
                  <m:t>sin</m:t>
                </m:r>
              </m:fName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α</m:t>
                </m:r>
              </m:e>
            </m:func>
          </m:den>
        </m:f>
      </m:oMath>
      <w:r w:rsidRPr="00FC1FF0">
        <w:rPr>
          <w:rFonts w:ascii="Times New Roman" w:eastAsia="宋体" w:hAnsi="Times New Roman" w:cs="Times New Roman"/>
          <w:sz w:val="24"/>
          <w:szCs w:val="24"/>
        </w:rPr>
        <w:t>,</w:t>
      </w:r>
      <w:r w:rsidRPr="00FC1FF0">
        <w:rPr>
          <w:rFonts w:ascii="Times New Roman" w:eastAsia="宋体" w:hAnsi="Times New Roman" w:cs="Times New Roman"/>
          <w:sz w:val="24"/>
          <w:szCs w:val="24"/>
        </w:rPr>
        <w:t>则</w:t>
      </w:r>
      <m:oMath>
        <m:func>
          <m:func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tan</m:t>
            </m:r>
          </m:fName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α</m:t>
            </m:r>
          </m:e>
        </m:func>
      </m:oMath>
      <w:r w:rsidRPr="00FC1FF0">
        <w:rPr>
          <w:rFonts w:ascii="Times New Roman" w:eastAsia="宋体" w:hAnsi="Times New Roman" w:cs="Times New Roman"/>
          <w:sz w:val="24"/>
          <w:szCs w:val="24"/>
        </w:rPr>
        <w:t>=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A.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15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15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  B.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5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5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  C.</w:t>
      </w:r>
      <m:oMath>
        <m:r>
          <m:rPr>
            <m:nor/>
          </m:rPr>
          <w:rPr>
            <w:rFonts w:ascii="Times New Roman" w:eastAsia="宋体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sz w:val="24"/>
                    <w:szCs w:val="24"/>
                  </w:rPr>
                  <m:t>5</m:t>
                </m:r>
              </m:e>
            </m:rad>
          </m:num>
          <m:den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3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D.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sz w:val="24"/>
                    <w:szCs w:val="24"/>
                  </w:rPr>
                  <m:t>15</m:t>
                </m:r>
              </m:e>
            </m:rad>
          </m:num>
          <m:den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3</m:t>
            </m:r>
          </m:den>
        </m:f>
      </m:oMath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12.</w:t>
      </w:r>
      <w:r w:rsidRPr="00CC579C">
        <w:rPr>
          <w:rFonts w:ascii="Times New Roman" w:eastAsia="宋体" w:hAnsi="Times New Roman" w:cs="Times New Roman"/>
          <w:sz w:val="24"/>
          <w:szCs w:val="24"/>
        </w:rPr>
        <w:t>设</w:t>
      </w:r>
      <w:r w:rsidRPr="00CC579C">
        <w:rPr>
          <w:rFonts w:ascii="Times New Roman" w:eastAsia="宋体" w:hAnsi="Times New Roman" w:cs="Times New Roman"/>
          <w:sz w:val="24"/>
          <w:szCs w:val="24"/>
        </w:rPr>
        <w:t>f(x)</w:t>
      </w:r>
      <w:r w:rsidRPr="00CC579C">
        <w:rPr>
          <w:rFonts w:ascii="Times New Roman" w:eastAsia="宋体" w:hAnsi="Times New Roman" w:cs="Times New Roman"/>
          <w:sz w:val="24"/>
          <w:szCs w:val="24"/>
        </w:rPr>
        <w:t>是定义域为</w:t>
      </w:r>
      <w:r w:rsidRPr="00CC579C">
        <w:rPr>
          <w:rFonts w:ascii="Times New Roman" w:eastAsia="宋体" w:hAnsi="Times New Roman" w:cs="Times New Roman"/>
          <w:sz w:val="24"/>
          <w:szCs w:val="24"/>
        </w:rPr>
        <w:t>R</w:t>
      </w:r>
      <w:r w:rsidRPr="00CC579C">
        <w:rPr>
          <w:rFonts w:ascii="Times New Roman" w:eastAsia="宋体" w:hAnsi="Times New Roman" w:cs="Times New Roman"/>
          <w:sz w:val="24"/>
          <w:szCs w:val="24"/>
        </w:rPr>
        <w:t>的奇函数，且</w:t>
      </w:r>
      <w:r w:rsidRPr="00CC579C">
        <w:rPr>
          <w:rFonts w:ascii="Times New Roman" w:eastAsia="宋体" w:hAnsi="Times New Roman" w:cs="Times New Roman"/>
          <w:sz w:val="24"/>
          <w:szCs w:val="24"/>
        </w:rPr>
        <w:t>f(1+x)=f(-x).</w:t>
      </w:r>
      <w:r w:rsidRPr="00CC579C">
        <w:rPr>
          <w:rFonts w:ascii="Times New Roman" w:eastAsia="宋体" w:hAnsi="Times New Roman" w:cs="Times New Roman"/>
          <w:sz w:val="24"/>
          <w:szCs w:val="24"/>
        </w:rPr>
        <w:t>若</w:t>
      </w:r>
      <w:r w:rsidRPr="00CC579C">
        <w:rPr>
          <w:rFonts w:ascii="Times New Roman" w:eastAsia="宋体" w:hAnsi="Times New Roman" w:cs="Times New Roman"/>
          <w:sz w:val="24"/>
          <w:szCs w:val="24"/>
        </w:rPr>
        <w:t>f(-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>)=</w:t>
      </w:r>
      <m:oMath>
        <m:r>
          <m:rPr>
            <m:nor/>
          </m:rPr>
          <w:rPr>
            <w:rFonts w:ascii="Times New Roman" w:eastAsia="宋体" w:hAnsi="Times New Roman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1</m:t>
            </m:r>
          </m:num>
          <m:den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3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>,</w:t>
      </w:r>
      <w:r w:rsidRPr="00CC579C">
        <w:rPr>
          <w:rFonts w:ascii="Times New Roman" w:eastAsia="宋体" w:hAnsi="Times New Roman" w:cs="Times New Roman"/>
          <w:sz w:val="24"/>
          <w:szCs w:val="24"/>
        </w:rPr>
        <w:t>则</w:t>
      </w:r>
      <w:r w:rsidRPr="00CC579C">
        <w:rPr>
          <w:rFonts w:ascii="Times New Roman" w:eastAsia="宋体" w:hAnsi="Times New Roman" w:cs="Times New Roman"/>
          <w:sz w:val="24"/>
          <w:szCs w:val="24"/>
        </w:rPr>
        <w:t>f(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5</m:t>
            </m:r>
          </m:num>
          <m:den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3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>)=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A.-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  B.-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  C.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  D.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二、填空题：本题共</w:t>
      </w:r>
      <w:r w:rsidRPr="00CC579C">
        <w:rPr>
          <w:rFonts w:ascii="Times New Roman" w:eastAsia="宋体" w:hAnsi="Times New Roman" w:cs="Times New Roman"/>
          <w:sz w:val="24"/>
          <w:szCs w:val="24"/>
        </w:rPr>
        <w:t>4</w:t>
      </w:r>
      <w:r w:rsidRPr="00CC579C">
        <w:rPr>
          <w:rFonts w:ascii="Times New Roman" w:eastAsia="宋体" w:hAnsi="Times New Roman" w:cs="Times New Roman"/>
          <w:sz w:val="24"/>
          <w:szCs w:val="24"/>
        </w:rPr>
        <w:t>小题，每小题</w:t>
      </w:r>
      <w:r w:rsidRPr="00CC579C">
        <w:rPr>
          <w:rFonts w:ascii="Times New Roman" w:eastAsia="宋体" w:hAnsi="Times New Roman" w:cs="Times New Roman"/>
          <w:sz w:val="24"/>
          <w:szCs w:val="24"/>
        </w:rPr>
        <w:t>5</w:t>
      </w:r>
      <w:r w:rsidRPr="00CC579C">
        <w:rPr>
          <w:rFonts w:ascii="Times New Roman" w:eastAsia="宋体" w:hAnsi="Times New Roman" w:cs="Times New Roman"/>
          <w:sz w:val="24"/>
          <w:szCs w:val="24"/>
        </w:rPr>
        <w:t>分，共</w:t>
      </w:r>
      <w:r w:rsidRPr="00CC579C">
        <w:rPr>
          <w:rFonts w:ascii="Times New Roman" w:eastAsia="宋体" w:hAnsi="Times New Roman" w:cs="Times New Roman"/>
          <w:sz w:val="24"/>
          <w:szCs w:val="24"/>
        </w:rPr>
        <w:t>20</w:t>
      </w:r>
      <w:r w:rsidRPr="00CC579C">
        <w:rPr>
          <w:rFonts w:ascii="Times New Roman" w:eastAsia="宋体" w:hAnsi="Times New Roman" w:cs="Times New Roman"/>
          <w:sz w:val="24"/>
          <w:szCs w:val="24"/>
        </w:rPr>
        <w:t>分。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13.</w:t>
      </w:r>
      <w:r w:rsidRPr="00CC579C">
        <w:rPr>
          <w:rFonts w:ascii="Times New Roman" w:eastAsia="宋体" w:hAnsi="Times New Roman" w:cs="Times New Roman"/>
          <w:sz w:val="24"/>
          <w:szCs w:val="24"/>
        </w:rPr>
        <w:t>若向量</w:t>
      </w:r>
      <w:proofErr w:type="spellStart"/>
      <w:r w:rsidRPr="00CC579C">
        <w:rPr>
          <w:rFonts w:ascii="Times New Roman" w:eastAsia="宋体" w:hAnsi="Times New Roman" w:cs="Times New Roman"/>
          <w:sz w:val="24"/>
          <w:szCs w:val="24"/>
        </w:rPr>
        <w:t>a,b</w:t>
      </w:r>
      <w:proofErr w:type="spellEnd"/>
      <w:r w:rsidRPr="00CC579C">
        <w:rPr>
          <w:rFonts w:ascii="Times New Roman" w:eastAsia="宋体" w:hAnsi="Times New Roman" w:cs="Times New Roman"/>
          <w:sz w:val="24"/>
          <w:szCs w:val="24"/>
        </w:rPr>
        <w:t>满足</w:t>
      </w:r>
      <m:oMath>
        <m:d>
          <m:dPr>
            <m:begChr m:val="|"/>
            <m:endChr m:val="|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a</m:t>
            </m:r>
          </m:e>
        </m:d>
      </m:oMath>
      <w:r w:rsidRPr="00CC579C">
        <w:rPr>
          <w:rFonts w:ascii="Times New Roman" w:eastAsia="宋体" w:hAnsi="Times New Roman" w:cs="Times New Roman"/>
          <w:sz w:val="24"/>
          <w:szCs w:val="24"/>
        </w:rPr>
        <w:t>=3,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d>
          <m:dPr>
            <m:begChr m:val="|"/>
            <m:endChr m:val="|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a-b</m:t>
            </m:r>
          </m:e>
        </m:d>
      </m:oMath>
      <w:r w:rsidRPr="00CC579C">
        <w:rPr>
          <w:rFonts w:ascii="Times New Roman" w:eastAsia="宋体" w:hAnsi="Times New Roman" w:cs="Times New Roman"/>
          <w:sz w:val="24"/>
          <w:szCs w:val="24"/>
        </w:rPr>
        <w:t>=5,a·b=1,</w:t>
      </w:r>
      <w:r w:rsidRPr="00CC579C">
        <w:rPr>
          <w:rFonts w:ascii="Times New Roman" w:eastAsia="宋体" w:hAnsi="Times New Roman" w:cs="Times New Roman"/>
          <w:sz w:val="24"/>
          <w:szCs w:val="24"/>
        </w:rPr>
        <w:t>则</w:t>
      </w:r>
      <m:oMath>
        <m:d>
          <m:dPr>
            <m:begChr m:val="|"/>
            <m:endChr m:val="|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b</m:t>
            </m:r>
          </m:e>
        </m:d>
      </m:oMath>
      <w:r w:rsidRPr="00CC579C">
        <w:rPr>
          <w:rFonts w:ascii="Times New Roman" w:eastAsia="宋体" w:hAnsi="Times New Roman" w:cs="Times New Roman"/>
          <w:sz w:val="24"/>
          <w:szCs w:val="24"/>
        </w:rPr>
        <w:t>=________.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14.</w:t>
      </w:r>
      <w:r w:rsidRPr="00CC579C">
        <w:rPr>
          <w:rFonts w:ascii="Times New Roman" w:eastAsia="宋体" w:hAnsi="Times New Roman" w:cs="Times New Roman"/>
          <w:sz w:val="24"/>
          <w:szCs w:val="24"/>
        </w:rPr>
        <w:t>已知一个圆锥的底面半径为</w:t>
      </w:r>
      <w:r w:rsidRPr="00CC579C">
        <w:rPr>
          <w:rFonts w:ascii="Times New Roman" w:eastAsia="宋体" w:hAnsi="Times New Roman" w:cs="Times New Roman"/>
          <w:sz w:val="24"/>
          <w:szCs w:val="24"/>
        </w:rPr>
        <w:t>6</w:t>
      </w:r>
      <w:r w:rsidRPr="00CC579C">
        <w:rPr>
          <w:rFonts w:ascii="Times New Roman" w:eastAsia="宋体" w:hAnsi="Times New Roman" w:cs="Times New Roman"/>
          <w:sz w:val="24"/>
          <w:szCs w:val="24"/>
        </w:rPr>
        <w:t>，其体积为</w:t>
      </w:r>
      <w:r w:rsidRPr="00CC579C">
        <w:rPr>
          <w:rFonts w:ascii="Times New Roman" w:eastAsia="宋体" w:hAnsi="Times New Roman" w:cs="Times New Roman"/>
          <w:sz w:val="24"/>
          <w:szCs w:val="24"/>
        </w:rPr>
        <w:t>30π</w:t>
      </w:r>
      <w:r w:rsidRPr="00CC579C">
        <w:rPr>
          <w:rFonts w:ascii="Times New Roman" w:eastAsia="宋体" w:hAnsi="Times New Roman" w:cs="Times New Roman"/>
          <w:sz w:val="24"/>
          <w:szCs w:val="24"/>
        </w:rPr>
        <w:t>，则该圆锥的侧面积为</w:t>
      </w:r>
      <w:r w:rsidRPr="00CC579C">
        <w:rPr>
          <w:rFonts w:ascii="Times New Roman" w:eastAsia="宋体" w:hAnsi="Times New Roman" w:cs="Times New Roman"/>
          <w:sz w:val="24"/>
          <w:szCs w:val="24"/>
        </w:rPr>
        <w:t>________.</w:t>
      </w: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15.</w:t>
      </w:r>
      <w:r w:rsidRPr="00CC579C">
        <w:rPr>
          <w:rFonts w:ascii="Times New Roman" w:eastAsia="宋体" w:hAnsi="Times New Roman" w:cs="Times New Roman"/>
          <w:sz w:val="24"/>
          <w:szCs w:val="24"/>
        </w:rPr>
        <w:t>已知函数</w:t>
      </w:r>
      <w:r w:rsidRPr="00CC579C">
        <w:rPr>
          <w:rFonts w:ascii="Times New Roman" w:eastAsia="宋体" w:hAnsi="Times New Roman" w:cs="Times New Roman"/>
          <w:sz w:val="24"/>
          <w:szCs w:val="24"/>
        </w:rPr>
        <w:t>f(x)=2</w:t>
      </w:r>
      <m:oMath>
        <m:func>
          <m:func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uncPr>
          <m:fName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cos</m:t>
            </m:r>
          </m:fName>
          <m:e>
            <m:d>
              <m:d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sz w:val="24"/>
                    <w:szCs w:val="24"/>
                  </w:rPr>
                  <m:t>ωx+ϕ</m:t>
                </m:r>
              </m:e>
            </m:d>
          </m:e>
        </m:func>
      </m:oMath>
      <w:r w:rsidRPr="00CC579C">
        <w:rPr>
          <w:rFonts w:ascii="Times New Roman" w:eastAsia="宋体" w:hAnsi="Times New Roman" w:cs="Times New Roman"/>
          <w:sz w:val="24"/>
          <w:szCs w:val="24"/>
        </w:rPr>
        <w:t>的部分图像如图所示，则</w:t>
      </w:r>
      <w:r w:rsidRPr="00CC579C">
        <w:rPr>
          <w:rFonts w:ascii="Times New Roman" w:eastAsia="宋体" w:hAnsi="Times New Roman" w:cs="Times New Roman"/>
          <w:sz w:val="24"/>
          <w:szCs w:val="24"/>
        </w:rPr>
        <w:t>f(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π</m:t>
            </m:r>
          </m:num>
          <m:den>
            <m:r>
              <m:rPr>
                <m:nor/>
              </m:rPr>
              <w:rPr>
                <w:rFonts w:ascii="Times New Roman" w:eastAsia="宋体" w:hAnsi="Times New Roman" w:cs="Times New Roman"/>
                <w:sz w:val="24"/>
                <w:szCs w:val="24"/>
              </w:rPr>
              <m:t>2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>)=____________.</w:t>
      </w:r>
    </w:p>
    <w:p w:rsidR="00CC579C" w:rsidRPr="00CC579C" w:rsidRDefault="00CC579C" w:rsidP="00CC579C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4FFBD1C1" wp14:editId="0AAACB4F">
            <wp:extent cx="1990725" cy="1191032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586" cy="1196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16.</w:t>
      </w:r>
      <w:r w:rsidRPr="00CC579C">
        <w:rPr>
          <w:rFonts w:ascii="Times New Roman" w:eastAsia="宋体" w:hAnsi="Times New Roman" w:cs="Times New Roman"/>
          <w:sz w:val="24"/>
          <w:szCs w:val="24"/>
        </w:rPr>
        <w:t>已知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,F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为椭圆</w:t>
      </w: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C: 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16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y</m:t>
                </m:r>
              </m:e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4</m:t>
            </m:r>
          </m:den>
        </m:f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=1</m:t>
        </m:r>
      </m:oMath>
      <w:r w:rsidRPr="00CC579C">
        <w:rPr>
          <w:rFonts w:ascii="Times New Roman" w:eastAsia="宋体" w:hAnsi="Times New Roman" w:cs="Times New Roman"/>
          <w:sz w:val="24"/>
          <w:szCs w:val="24"/>
        </w:rPr>
        <w:t>的两个焦点，</w:t>
      </w:r>
      <w:r w:rsidRPr="00CC579C">
        <w:rPr>
          <w:rFonts w:ascii="Times New Roman" w:eastAsia="宋体" w:hAnsi="Times New Roman" w:cs="Times New Roman"/>
          <w:sz w:val="24"/>
          <w:szCs w:val="24"/>
        </w:rPr>
        <w:t>P</w:t>
      </w:r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  <w:r w:rsidRPr="00CC579C">
        <w:rPr>
          <w:rFonts w:ascii="Times New Roman" w:eastAsia="宋体" w:hAnsi="Times New Roman" w:cs="Times New Roman"/>
          <w:sz w:val="24"/>
          <w:szCs w:val="24"/>
        </w:rPr>
        <w:t>Q</w:t>
      </w:r>
      <w:r w:rsidRPr="00CC579C">
        <w:rPr>
          <w:rFonts w:ascii="Times New Roman" w:eastAsia="宋体" w:hAnsi="Times New Roman" w:cs="Times New Roman"/>
          <w:sz w:val="24"/>
          <w:szCs w:val="24"/>
        </w:rPr>
        <w:t>为</w:t>
      </w:r>
      <w:r w:rsidRPr="00CC579C">
        <w:rPr>
          <w:rFonts w:ascii="Times New Roman" w:eastAsia="宋体" w:hAnsi="Times New Roman" w:cs="Times New Roman"/>
          <w:sz w:val="24"/>
          <w:szCs w:val="24"/>
        </w:rPr>
        <w:t>C</w:t>
      </w:r>
      <w:r w:rsidRPr="00CC579C">
        <w:rPr>
          <w:rFonts w:ascii="Times New Roman" w:eastAsia="宋体" w:hAnsi="Times New Roman" w:cs="Times New Roman"/>
          <w:sz w:val="24"/>
          <w:szCs w:val="24"/>
        </w:rPr>
        <w:t>上关于坐标原点对称的两点，且</w:t>
      </w:r>
      <m:oMath>
        <m:d>
          <m:dPr>
            <m:begChr m:val="|"/>
            <m:endChr m:val="|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PQ</m:t>
            </m:r>
          </m:e>
        </m:d>
      </m:oMath>
      <w:r w:rsidRPr="00CC579C">
        <w:rPr>
          <w:rFonts w:ascii="Times New Roman" w:eastAsia="宋体" w:hAnsi="Times New Roman" w:cs="Times New Roman"/>
          <w:sz w:val="24"/>
          <w:szCs w:val="24"/>
        </w:rPr>
        <w:t>=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d>
          <m:dPr>
            <m:begChr m:val="|"/>
            <m:endChr m:val="|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sub>
            </m:sSub>
          </m:e>
        </m:d>
      </m:oMath>
      <w:r w:rsidRPr="00CC579C">
        <w:rPr>
          <w:rFonts w:ascii="Times New Roman" w:eastAsia="宋体" w:hAnsi="Times New Roman" w:cs="Times New Roman"/>
          <w:sz w:val="24"/>
          <w:szCs w:val="24"/>
        </w:rPr>
        <w:t>，则四边形</w:t>
      </w:r>
      <w:r w:rsidRPr="00CC579C">
        <w:rPr>
          <w:rFonts w:ascii="Times New Roman" w:eastAsia="宋体" w:hAnsi="Times New Roman" w:cs="Times New Roman"/>
          <w:sz w:val="24"/>
          <w:szCs w:val="24"/>
        </w:rPr>
        <w:t>P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Q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的面积为</w:t>
      </w:r>
      <w:r w:rsidRPr="00CC579C">
        <w:rPr>
          <w:rFonts w:ascii="Times New Roman" w:eastAsia="宋体" w:hAnsi="Times New Roman" w:cs="Times New Roman"/>
          <w:sz w:val="24"/>
          <w:szCs w:val="24"/>
        </w:rPr>
        <w:t>_________.</w:t>
      </w:r>
    </w:p>
    <w:p w:rsidR="00251D8F" w:rsidRPr="00CC579C" w:rsidRDefault="00251D8F" w:rsidP="00CC579C">
      <w:pPr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三、解答题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  <w:r w:rsidRPr="00CC579C">
        <w:rPr>
          <w:rFonts w:ascii="Times New Roman" w:eastAsia="宋体" w:hAnsi="Times New Roman" w:cs="Times New Roman"/>
          <w:sz w:val="24"/>
          <w:szCs w:val="24"/>
        </w:rPr>
        <w:t>共</w:t>
      </w: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70 </w:t>
      </w:r>
      <w:r w:rsidRPr="00CC579C">
        <w:rPr>
          <w:rFonts w:ascii="Times New Roman" w:eastAsia="宋体" w:hAnsi="Times New Roman" w:cs="Times New Roman"/>
          <w:sz w:val="24"/>
          <w:szCs w:val="24"/>
        </w:rPr>
        <w:t>分。解答应写出文字说明、证明过程或演算</w:t>
      </w:r>
      <w:r w:rsidR="00FC1FF0" w:rsidRPr="00FC1FF0">
        <w:rPr>
          <w:rFonts w:ascii="Times New Roman" w:eastAsia="宋体" w:hAnsi="Times New Roman" w:cs="Times New Roman" w:hint="eastAsia"/>
          <w:sz w:val="24"/>
          <w:szCs w:val="24"/>
        </w:rPr>
        <w:t>步骤</w:t>
      </w:r>
      <w:r w:rsidRPr="00CC579C">
        <w:rPr>
          <w:rFonts w:ascii="Times New Roman" w:eastAsia="宋体" w:hAnsi="Times New Roman" w:cs="Times New Roman"/>
          <w:sz w:val="24"/>
          <w:szCs w:val="24"/>
        </w:rPr>
        <w:t>、第</w:t>
      </w:r>
      <w:r w:rsidRPr="00CC579C">
        <w:rPr>
          <w:rFonts w:ascii="Times New Roman" w:eastAsia="宋体" w:hAnsi="Times New Roman" w:cs="Times New Roman"/>
          <w:sz w:val="24"/>
          <w:szCs w:val="24"/>
        </w:rPr>
        <w:t>17~21</w:t>
      </w:r>
      <w:r w:rsidRPr="00CC579C">
        <w:rPr>
          <w:rFonts w:ascii="Times New Roman" w:eastAsia="宋体" w:hAnsi="Times New Roman" w:cs="Times New Roman"/>
          <w:sz w:val="24"/>
          <w:szCs w:val="24"/>
        </w:rPr>
        <w:t>题为必考题，每个试题考生都必须作答。第</w:t>
      </w: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22</w:t>
      </w:r>
      <w:r w:rsidRPr="00CC579C">
        <w:rPr>
          <w:rFonts w:ascii="Times New Roman" w:eastAsia="宋体" w:hAnsi="Times New Roman" w:cs="Times New Roman"/>
          <w:sz w:val="24"/>
          <w:szCs w:val="24"/>
        </w:rPr>
        <w:t>、</w:t>
      </w:r>
      <w:r w:rsidRPr="00CC579C">
        <w:rPr>
          <w:rFonts w:ascii="Times New Roman" w:eastAsia="宋体" w:hAnsi="Times New Roman" w:cs="Times New Roman"/>
          <w:sz w:val="24"/>
          <w:szCs w:val="24"/>
        </w:rPr>
        <w:t>23</w:t>
      </w:r>
      <w:r w:rsidRPr="00CC579C">
        <w:rPr>
          <w:rFonts w:ascii="Times New Roman" w:eastAsia="宋体" w:hAnsi="Times New Roman" w:cs="Times New Roman"/>
          <w:sz w:val="24"/>
          <w:szCs w:val="24"/>
        </w:rPr>
        <w:t>题为选考题，考生根据要求作答。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(</w:t>
      </w: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一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)</w:t>
      </w:r>
      <w:r w:rsidRPr="00CC579C">
        <w:rPr>
          <w:rFonts w:ascii="Times New Roman" w:eastAsia="宋体" w:hAnsi="Times New Roman" w:cs="Times New Roman"/>
          <w:sz w:val="24"/>
          <w:szCs w:val="24"/>
        </w:rPr>
        <w:t>必考题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  <w:r w:rsidRPr="00CC579C">
        <w:rPr>
          <w:rFonts w:ascii="Times New Roman" w:eastAsia="宋体" w:hAnsi="Times New Roman" w:cs="Times New Roman"/>
          <w:sz w:val="24"/>
          <w:szCs w:val="24"/>
        </w:rPr>
        <w:t>共</w:t>
      </w:r>
      <w:r w:rsidRPr="00CC579C">
        <w:rPr>
          <w:rFonts w:ascii="Times New Roman" w:eastAsia="宋体" w:hAnsi="Times New Roman" w:cs="Times New Roman"/>
          <w:sz w:val="24"/>
          <w:szCs w:val="24"/>
        </w:rPr>
        <w:t>60</w:t>
      </w:r>
      <w:r w:rsidRPr="00CC579C">
        <w:rPr>
          <w:rFonts w:ascii="Times New Roman" w:eastAsia="宋体" w:hAnsi="Times New Roman" w:cs="Times New Roman"/>
          <w:sz w:val="24"/>
          <w:szCs w:val="24"/>
        </w:rPr>
        <w:t>分。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17.(12 </w:t>
      </w:r>
      <w:r w:rsidRPr="00CC579C">
        <w:rPr>
          <w:rFonts w:ascii="Times New Roman" w:eastAsia="宋体" w:hAnsi="Times New Roman" w:cs="Times New Roman"/>
          <w:sz w:val="24"/>
          <w:szCs w:val="24"/>
        </w:rPr>
        <w:t>分</w:t>
      </w:r>
      <w:r w:rsidRPr="00CC579C">
        <w:rPr>
          <w:rFonts w:ascii="Times New Roman" w:eastAsia="宋体" w:hAnsi="Times New Roman" w:cs="Times New Roman"/>
          <w:sz w:val="24"/>
          <w:szCs w:val="24"/>
        </w:rPr>
        <w:t>)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甲、乙两台机床生产同种</w:t>
      </w: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产品产品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按质量分为一级品和二级品，为了比较两台机床产品的质量，分别用两台机床各生产了</w:t>
      </w:r>
      <w:r w:rsidRPr="00CC579C">
        <w:rPr>
          <w:rFonts w:ascii="Times New Roman" w:eastAsia="宋体" w:hAnsi="Times New Roman" w:cs="Times New Roman"/>
          <w:sz w:val="24"/>
          <w:szCs w:val="24"/>
        </w:rPr>
        <w:t>200</w:t>
      </w:r>
      <w:r w:rsidRPr="00CC579C">
        <w:rPr>
          <w:rFonts w:ascii="Times New Roman" w:eastAsia="宋体" w:hAnsi="Times New Roman" w:cs="Times New Roman"/>
          <w:sz w:val="24"/>
          <w:szCs w:val="24"/>
        </w:rPr>
        <w:t>件</w:t>
      </w: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产品产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品的质量情况统计如</w:t>
      </w:r>
      <w:r w:rsidRPr="00CC579C">
        <w:rPr>
          <w:rFonts w:ascii="Times New Roman" w:eastAsia="宋体" w:hAnsi="Times New Roman" w:cs="Times New Roman"/>
          <w:sz w:val="24"/>
          <w:szCs w:val="24"/>
        </w:rPr>
        <w:lastRenderedPageBreak/>
        <w:t>下表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C579C" w:rsidRPr="00CC579C" w:rsidTr="006F215E"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一级品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二级品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合计</w:t>
            </w:r>
          </w:p>
        </w:tc>
      </w:tr>
      <w:tr w:rsidR="00CC579C" w:rsidRPr="00CC579C" w:rsidTr="006F215E"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甲机床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200</w:t>
            </w:r>
          </w:p>
        </w:tc>
      </w:tr>
      <w:tr w:rsidR="00CC579C" w:rsidRPr="00CC579C" w:rsidTr="006F215E"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乙机床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200</w:t>
            </w:r>
          </w:p>
        </w:tc>
      </w:tr>
      <w:tr w:rsidR="00CC579C" w:rsidRPr="00CC579C" w:rsidTr="006F215E"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合计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400</w:t>
            </w:r>
          </w:p>
        </w:tc>
      </w:tr>
    </w:tbl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(1)</w:t>
      </w:r>
      <w:r w:rsidRPr="00CC579C">
        <w:rPr>
          <w:rFonts w:ascii="Times New Roman" w:eastAsia="宋体" w:hAnsi="Times New Roman" w:cs="Times New Roman"/>
          <w:sz w:val="24"/>
          <w:szCs w:val="24"/>
        </w:rPr>
        <w:t>甲机床、乙机床生产的产品中一级品的频率分别是多少</w:t>
      </w:r>
      <w:r w:rsidRPr="00CC579C">
        <w:rPr>
          <w:rFonts w:ascii="Times New Roman" w:eastAsia="宋体" w:hAnsi="Times New Roman" w:cs="Times New Roman"/>
          <w:sz w:val="24"/>
          <w:szCs w:val="24"/>
        </w:rPr>
        <w:t>?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(2)</w:t>
      </w:r>
      <w:r w:rsidRPr="00CC579C">
        <w:rPr>
          <w:rFonts w:ascii="Times New Roman" w:eastAsia="宋体" w:hAnsi="Times New Roman" w:cs="Times New Roman"/>
          <w:sz w:val="24"/>
          <w:szCs w:val="24"/>
        </w:rPr>
        <w:t>能否有</w:t>
      </w:r>
      <w:r w:rsidRPr="00CC579C">
        <w:rPr>
          <w:rFonts w:ascii="Times New Roman" w:eastAsia="宋体" w:hAnsi="Times New Roman" w:cs="Times New Roman"/>
          <w:sz w:val="24"/>
          <w:szCs w:val="24"/>
        </w:rPr>
        <w:t>99%</w:t>
      </w:r>
      <w:r w:rsidRPr="00CC579C">
        <w:rPr>
          <w:rFonts w:ascii="Times New Roman" w:eastAsia="宋体" w:hAnsi="Times New Roman" w:cs="Times New Roman"/>
          <w:sz w:val="24"/>
          <w:szCs w:val="24"/>
        </w:rPr>
        <w:t>的把握为机品质量与乙机床的产品质量有差异</w:t>
      </w:r>
      <w:r w:rsidRPr="00CC579C">
        <w:rPr>
          <w:rFonts w:ascii="Times New Roman" w:eastAsia="宋体" w:hAnsi="Times New Roman" w:cs="Times New Roman"/>
          <w:sz w:val="24"/>
          <w:szCs w:val="24"/>
        </w:rPr>
        <w:t>?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附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  <m:oMath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K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n(ad</m:t>
                </m:r>
                <m:r>
                  <m:rPr>
                    <m:sty m:val="p"/>
                  </m:rPr>
                  <w:rPr>
                    <w:rFonts w:ascii="Cambria Math" w:eastAsia="微软雅黑" w:hAnsi="Cambria Math" w:cs="Times New Roman"/>
                    <w:sz w:val="24"/>
                    <w:szCs w:val="24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bc)</m:t>
                </m:r>
              </m:e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(a +b)(c +d)(a+c)(b+d)</m:t>
            </m:r>
          </m:den>
        </m:f>
      </m:oMath>
      <w:r w:rsidRPr="00CC579C">
        <w:rPr>
          <w:rFonts w:ascii="Times New Roman" w:eastAsia="宋体" w:hAnsi="Times New Roman" w:cs="Times New Roman"/>
          <w:sz w:val="24"/>
          <w:szCs w:val="24"/>
        </w:rPr>
        <w:t>,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C579C" w:rsidRPr="00CC579C" w:rsidTr="006F215E"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P(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K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≥k)</m:t>
                </m:r>
              </m:oMath>
            </m:oMathPara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0.050</m:t>
                </m:r>
              </m:oMath>
            </m:oMathPara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C579C">
              <w:rPr>
                <w:rFonts w:ascii="Times New Roman" w:eastAsia="宋体" w:hAnsi="Times New Roman" w:cs="Times New Roman"/>
                <w:sz w:val="24"/>
                <w:szCs w:val="24"/>
              </w:rPr>
              <w:t>0.001</w:t>
            </w:r>
          </w:p>
        </w:tc>
      </w:tr>
      <w:tr w:rsidR="00CC579C" w:rsidRPr="00CC579C" w:rsidTr="006F215E"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k</m:t>
                </m:r>
              </m:oMath>
            </m:oMathPara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3.841</m:t>
                </m:r>
              </m:oMath>
            </m:oMathPara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6.635</m:t>
                </m:r>
              </m:oMath>
            </m:oMathPara>
          </w:p>
        </w:tc>
        <w:tc>
          <w:tcPr>
            <w:tcW w:w="2074" w:type="dxa"/>
          </w:tcPr>
          <w:p w:rsidR="00CC579C" w:rsidRPr="00CC579C" w:rsidRDefault="00CC579C" w:rsidP="00CC579C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10.828</m:t>
                </m:r>
              </m:oMath>
            </m:oMathPara>
          </w:p>
        </w:tc>
      </w:tr>
    </w:tbl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18.(12 </w:t>
      </w:r>
      <w:r w:rsidRPr="00CC579C">
        <w:rPr>
          <w:rFonts w:ascii="Times New Roman" w:eastAsia="宋体" w:hAnsi="Times New Roman" w:cs="Times New Roman"/>
          <w:sz w:val="24"/>
          <w:szCs w:val="24"/>
        </w:rPr>
        <w:t>分</w:t>
      </w:r>
      <w:r w:rsidRPr="00CC579C">
        <w:rPr>
          <w:rFonts w:ascii="Times New Roman" w:eastAsia="宋体" w:hAnsi="Times New Roman" w:cs="Times New Roman"/>
          <w:sz w:val="24"/>
          <w:szCs w:val="24"/>
        </w:rPr>
        <w:t>)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记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,</w:t>
      </w:r>
      <w:r w:rsidRPr="00CC579C">
        <w:rPr>
          <w:rFonts w:ascii="Times New Roman" w:eastAsia="宋体" w:hAnsi="Times New Roman" w:cs="Times New Roman"/>
          <w:sz w:val="24"/>
          <w:szCs w:val="24"/>
        </w:rPr>
        <w:t>为数列</w:t>
      </w:r>
      <m:oMath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Pr="00CC579C">
        <w:rPr>
          <w:rFonts w:ascii="Times New Roman" w:eastAsia="宋体" w:hAnsi="Times New Roman" w:cs="Times New Roman"/>
          <w:sz w:val="24"/>
          <w:szCs w:val="24"/>
        </w:rPr>
        <w:t>的前</w:t>
      </w:r>
      <w:r w:rsidRPr="00CC579C">
        <w:rPr>
          <w:rFonts w:ascii="Times New Roman" w:eastAsia="宋体" w:hAnsi="Times New Roman" w:cs="Times New Roman"/>
          <w:sz w:val="24"/>
          <w:szCs w:val="24"/>
        </w:rPr>
        <w:t>n</w:t>
      </w:r>
      <w:r w:rsidRPr="00CC579C">
        <w:rPr>
          <w:rFonts w:ascii="Times New Roman" w:eastAsia="宋体" w:hAnsi="Times New Roman" w:cs="Times New Roman"/>
          <w:sz w:val="24"/>
          <w:szCs w:val="24"/>
        </w:rPr>
        <w:t>项和，已知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,&gt;0</w:t>
      </w:r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eastAsia="宋体" w:hAnsi="Cambria Math" w:cs="Times New Roman"/>
            <w:sz w:val="24"/>
            <w:szCs w:val="24"/>
          </w:rPr>
          <m:t>=3</m:t>
        </m:r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,</w:t>
      </w:r>
      <w:r w:rsidRPr="00CC579C">
        <w:rPr>
          <w:rFonts w:ascii="Times New Roman" w:eastAsia="宋体" w:hAnsi="Times New Roman" w:cs="Times New Roman"/>
          <w:sz w:val="24"/>
          <w:szCs w:val="24"/>
        </w:rPr>
        <w:t>，且数列</w:t>
      </w:r>
      <w:r w:rsidR="00FC1FF0">
        <w:rPr>
          <w:rFonts w:ascii="Times New Roman" w:eastAsia="宋体" w:hAnsi="Times New Roman" w:cs="Times New Roman" w:hint="eastAsia"/>
          <w:sz w:val="24"/>
          <w:szCs w:val="24"/>
        </w:rPr>
        <w:t>{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/>
          <m:e>
            <m:sSub>
              <m:sSub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rad>
      </m:oMath>
      <w:r w:rsidR="00FC1FF0">
        <w:rPr>
          <w:rFonts w:ascii="Times New Roman" w:eastAsia="宋体" w:hAnsi="Times New Roman" w:cs="Times New Roman" w:hint="eastAsia"/>
          <w:sz w:val="24"/>
          <w:szCs w:val="24"/>
        </w:rPr>
        <w:t>}</w:t>
      </w:r>
      <w:r w:rsidRPr="00CC579C">
        <w:rPr>
          <w:rFonts w:ascii="Times New Roman" w:eastAsia="宋体" w:hAnsi="Times New Roman" w:cs="Times New Roman"/>
          <w:sz w:val="24"/>
          <w:szCs w:val="24"/>
        </w:rPr>
        <w:t>是等差数列，证明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  <m:oMath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Pr="00CC579C">
        <w:rPr>
          <w:rFonts w:ascii="Times New Roman" w:eastAsia="宋体" w:hAnsi="Times New Roman" w:cs="Times New Roman"/>
          <w:sz w:val="24"/>
          <w:szCs w:val="24"/>
        </w:rPr>
        <w:t>是等差数列</w:t>
      </w:r>
      <w:r w:rsidRPr="00CC579C">
        <w:rPr>
          <w:rFonts w:ascii="Times New Roman" w:eastAsia="宋体" w:hAnsi="Times New Roman" w:cs="Times New Roman"/>
          <w:sz w:val="24"/>
          <w:szCs w:val="24"/>
        </w:rPr>
        <w:t>.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19.(12</w:t>
      </w:r>
      <w:r w:rsidRPr="00CC579C">
        <w:rPr>
          <w:rFonts w:ascii="Times New Roman" w:eastAsia="宋体" w:hAnsi="Times New Roman" w:cs="Times New Roman"/>
          <w:sz w:val="24"/>
          <w:szCs w:val="24"/>
        </w:rPr>
        <w:t>分</w:t>
      </w:r>
      <w:r w:rsidRPr="00CC579C">
        <w:rPr>
          <w:rFonts w:ascii="Times New Roman" w:eastAsia="宋体" w:hAnsi="Times New Roman" w:cs="Times New Roman"/>
          <w:sz w:val="24"/>
          <w:szCs w:val="24"/>
        </w:rPr>
        <w:t>)</w:t>
      </w:r>
    </w:p>
    <w:p w:rsidR="00251D8F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已知直</w:t>
      </w:r>
      <w:r w:rsidR="00FC1FF0">
        <w:rPr>
          <w:rFonts w:ascii="Times New Roman" w:eastAsia="宋体" w:hAnsi="Times New Roman" w:cs="Times New Roman" w:hint="eastAsia"/>
          <w:sz w:val="24"/>
          <w:szCs w:val="24"/>
        </w:rPr>
        <w:t>三棱柱</w:t>
      </w:r>
      <w:r w:rsidRPr="00CC579C">
        <w:rPr>
          <w:rFonts w:ascii="Times New Roman" w:eastAsia="宋体" w:hAnsi="Times New Roman" w:cs="Times New Roman"/>
          <w:sz w:val="24"/>
          <w:szCs w:val="24"/>
        </w:rPr>
        <w:t>ABC-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中</w:t>
      </w:r>
      <w:r w:rsidRPr="00CC579C">
        <w:rPr>
          <w:rFonts w:ascii="Times New Roman" w:eastAsia="宋体" w:hAnsi="Times New Roman" w:cs="Times New Roman"/>
          <w:sz w:val="24"/>
          <w:szCs w:val="24"/>
        </w:rPr>
        <w:t>,</w:t>
      </w:r>
      <w:r w:rsidRPr="00CC579C">
        <w:rPr>
          <w:rFonts w:ascii="Times New Roman" w:eastAsia="宋体" w:hAnsi="Times New Roman" w:cs="Times New Roman"/>
          <w:sz w:val="24"/>
          <w:szCs w:val="24"/>
        </w:rPr>
        <w:t>侧面</w:t>
      </w:r>
      <w:r w:rsidRPr="00CC579C">
        <w:rPr>
          <w:rFonts w:ascii="Times New Roman" w:eastAsia="宋体" w:hAnsi="Times New Roman" w:cs="Times New Roman"/>
          <w:sz w:val="24"/>
          <w:szCs w:val="24"/>
        </w:rPr>
        <w:t>,A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B</w:t>
      </w:r>
      <w:r w:rsidRPr="00CC579C">
        <w:rPr>
          <w:rFonts w:ascii="Times New Roman" w:eastAsia="宋体" w:hAnsi="Times New Roman" w:cs="Times New Roman"/>
          <w:sz w:val="24"/>
          <w:szCs w:val="24"/>
        </w:rPr>
        <w:t>为正方形</w:t>
      </w:r>
      <w:r w:rsidRPr="00CC579C">
        <w:rPr>
          <w:rFonts w:ascii="Times New Roman" w:eastAsia="宋体" w:hAnsi="Times New Roman" w:cs="Times New Roman"/>
          <w:sz w:val="24"/>
          <w:szCs w:val="24"/>
        </w:rPr>
        <w:t>,AB=BC=2,E,F</w:t>
      </w:r>
      <w:r w:rsidRPr="00CC579C">
        <w:rPr>
          <w:rFonts w:ascii="Times New Roman" w:eastAsia="宋体" w:hAnsi="Times New Roman" w:cs="Times New Roman"/>
          <w:sz w:val="24"/>
          <w:szCs w:val="24"/>
        </w:rPr>
        <w:t>分别为</w:t>
      </w:r>
      <w:r w:rsidRPr="00CC579C">
        <w:rPr>
          <w:rFonts w:ascii="Times New Roman" w:eastAsia="宋体" w:hAnsi="Times New Roman" w:cs="Times New Roman"/>
          <w:sz w:val="24"/>
          <w:szCs w:val="24"/>
        </w:rPr>
        <w:t>AC</w:t>
      </w:r>
      <w:r w:rsidRPr="00CC579C">
        <w:rPr>
          <w:rFonts w:ascii="Times New Roman" w:eastAsia="宋体" w:hAnsi="Times New Roman" w:cs="Times New Roman"/>
          <w:sz w:val="24"/>
          <w:szCs w:val="24"/>
        </w:rPr>
        <w:t>和</w:t>
      </w:r>
      <w:r w:rsidRPr="00CC579C">
        <w:rPr>
          <w:rFonts w:ascii="Times New Roman" w:eastAsia="宋体" w:hAnsi="Times New Roman" w:cs="Times New Roman"/>
          <w:sz w:val="24"/>
          <w:szCs w:val="24"/>
        </w:rPr>
        <w:t>C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的中点，</w:t>
      </w:r>
      <w:r w:rsidRPr="00CC579C">
        <w:rPr>
          <w:rFonts w:ascii="Times New Roman" w:eastAsia="宋体" w:hAnsi="Times New Roman" w:cs="Times New Roman"/>
          <w:sz w:val="24"/>
          <w:szCs w:val="24"/>
        </w:rPr>
        <w:t>BF</w:t>
      </w:r>
      <w:r w:rsidRPr="00CC579C">
        <w:rPr>
          <w:rFonts w:ascii="宋体" w:eastAsia="宋体" w:hAnsi="宋体" w:cs="宋体" w:hint="eastAsia"/>
          <w:sz w:val="24"/>
          <w:szCs w:val="24"/>
        </w:rPr>
        <w:t>⊥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51D8F" w:rsidRPr="00CC579C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43B6FF90" wp14:editId="5E76FE0B">
            <wp:extent cx="2061587" cy="23145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69338" cy="2323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(1)</w:t>
      </w:r>
      <w:r w:rsidR="00FC1FF0">
        <w:rPr>
          <w:rFonts w:ascii="Times New Roman" w:eastAsia="宋体" w:hAnsi="Times New Roman" w:cs="Times New Roman" w:hint="eastAsia"/>
          <w:sz w:val="24"/>
          <w:szCs w:val="24"/>
        </w:rPr>
        <w:t>求三棱锥</w:t>
      </w:r>
      <w:r w:rsidRPr="00CC579C">
        <w:rPr>
          <w:rFonts w:ascii="Times New Roman" w:eastAsia="宋体" w:hAnsi="Times New Roman" w:cs="Times New Roman"/>
          <w:sz w:val="24"/>
          <w:szCs w:val="24"/>
        </w:rPr>
        <w:t>F-EBC</w:t>
      </w:r>
      <w:r w:rsidRPr="00CC579C">
        <w:rPr>
          <w:rFonts w:ascii="Times New Roman" w:eastAsia="宋体" w:hAnsi="Times New Roman" w:cs="Times New Roman"/>
          <w:sz w:val="24"/>
          <w:szCs w:val="24"/>
        </w:rPr>
        <w:t>的体积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(2)</w:t>
      </w:r>
      <w:r w:rsidRPr="00CC579C">
        <w:rPr>
          <w:rFonts w:ascii="Times New Roman" w:eastAsia="宋体" w:hAnsi="Times New Roman" w:cs="Times New Roman"/>
          <w:sz w:val="24"/>
          <w:szCs w:val="24"/>
        </w:rPr>
        <w:t>已知</w:t>
      </w:r>
      <w:r w:rsidRPr="00CC579C">
        <w:rPr>
          <w:rFonts w:ascii="Times New Roman" w:eastAsia="宋体" w:hAnsi="Times New Roman" w:cs="Times New Roman"/>
          <w:sz w:val="24"/>
          <w:szCs w:val="24"/>
        </w:rPr>
        <w:t>D</w:t>
      </w:r>
      <w:r w:rsidRPr="00CC579C">
        <w:rPr>
          <w:rFonts w:ascii="Times New Roman" w:eastAsia="宋体" w:hAnsi="Times New Roman" w:cs="Times New Roman"/>
          <w:sz w:val="24"/>
          <w:szCs w:val="24"/>
        </w:rPr>
        <w:t>为棱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</m:oMath>
      <w:r w:rsidRPr="00CC579C">
        <w:rPr>
          <w:rFonts w:ascii="Times New Roman" w:eastAsia="宋体" w:hAnsi="Times New Roman" w:cs="Times New Roman"/>
          <w:sz w:val="24"/>
          <w:szCs w:val="24"/>
        </w:rPr>
        <w:t>上的点，证明</w:t>
      </w:r>
      <w:r w:rsidRPr="00CC579C">
        <w:rPr>
          <w:rFonts w:ascii="Times New Roman" w:eastAsia="宋体" w:hAnsi="Times New Roman" w:cs="Times New Roman"/>
          <w:sz w:val="24"/>
          <w:szCs w:val="24"/>
        </w:rPr>
        <w:t>: BF</w:t>
      </w:r>
      <w:r w:rsidRPr="00CC579C">
        <w:rPr>
          <w:rFonts w:ascii="宋体" w:eastAsia="宋体" w:hAnsi="宋体" w:cs="宋体" w:hint="eastAsia"/>
          <w:sz w:val="24"/>
          <w:szCs w:val="24"/>
        </w:rPr>
        <w:t>⊥</w:t>
      </w:r>
      <w:r w:rsidRPr="00CC579C">
        <w:rPr>
          <w:rFonts w:ascii="Times New Roman" w:eastAsia="宋体" w:hAnsi="Times New Roman" w:cs="Times New Roman"/>
          <w:sz w:val="24"/>
          <w:szCs w:val="24"/>
        </w:rPr>
        <w:t>DE.</w:t>
      </w:r>
    </w:p>
    <w:p w:rsidR="00CC579C" w:rsidRPr="00CC579C" w:rsidRDefault="00CC579C" w:rsidP="00CC579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CC579C" w:rsidRPr="00CC579C" w:rsidRDefault="00CC579C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D2B14" w:rsidRPr="00CC579C" w:rsidRDefault="00CE0214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20.</w:t>
      </w: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12</w:t>
      </w:r>
      <w:r w:rsidRPr="00CC579C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CE0214" w:rsidRPr="00CC579C" w:rsidRDefault="00CE0214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设函数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CC579C">
        <w:rPr>
          <w:rFonts w:ascii="Times New Roman" w:eastAsia="宋体" w:hAnsi="Times New Roman" w:cs="Times New Roman"/>
          <w:sz w:val="24"/>
          <w:szCs w:val="24"/>
        </w:rPr>
        <w:t>(x)=</w:t>
      </w:r>
      <m:oMath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+ax-3lnx+1</m:t>
        </m:r>
      </m:oMath>
      <w:r w:rsidRPr="00CC579C">
        <w:rPr>
          <w:rFonts w:ascii="Times New Roman" w:eastAsia="宋体" w:hAnsi="Times New Roman" w:cs="Times New Roman"/>
          <w:sz w:val="24"/>
          <w:szCs w:val="24"/>
        </w:rPr>
        <w:t>，其中</w:t>
      </w:r>
      <w:r w:rsidRPr="00CC579C">
        <w:rPr>
          <w:rFonts w:ascii="Times New Roman" w:eastAsia="宋体" w:hAnsi="Times New Roman" w:cs="Times New Roman"/>
          <w:sz w:val="24"/>
          <w:szCs w:val="24"/>
        </w:rPr>
        <w:t>a&gt;0</w:t>
      </w:r>
      <w:r w:rsidRPr="00CC579C">
        <w:rPr>
          <w:rFonts w:ascii="Times New Roman" w:eastAsia="宋体" w:hAnsi="Times New Roman" w:cs="Times New Roman"/>
          <w:sz w:val="24"/>
          <w:szCs w:val="24"/>
        </w:rPr>
        <w:t>。</w:t>
      </w:r>
    </w:p>
    <w:p w:rsidR="00CE0214" w:rsidRPr="00CC579C" w:rsidRDefault="00CE0214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）讨论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CC579C">
        <w:rPr>
          <w:rFonts w:ascii="Times New Roman" w:eastAsia="宋体" w:hAnsi="Times New Roman" w:cs="Times New Roman"/>
          <w:sz w:val="24"/>
          <w:szCs w:val="24"/>
        </w:rPr>
        <w:t>(x)</w:t>
      </w:r>
      <w:r w:rsidRPr="00CC579C">
        <w:rPr>
          <w:rFonts w:ascii="Times New Roman" w:eastAsia="宋体" w:hAnsi="Times New Roman" w:cs="Times New Roman"/>
          <w:sz w:val="24"/>
          <w:szCs w:val="24"/>
        </w:rPr>
        <w:t>的单调性；</w:t>
      </w:r>
    </w:p>
    <w:p w:rsidR="00CE0214" w:rsidRDefault="00CE0214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）若</w:t>
      </w:r>
      <w:r w:rsidRPr="00CC579C">
        <w:rPr>
          <w:rFonts w:ascii="Times New Roman" w:eastAsia="宋体" w:hAnsi="Times New Roman" w:cs="Times New Roman"/>
          <w:sz w:val="24"/>
          <w:szCs w:val="24"/>
        </w:rPr>
        <w:t>y=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CC579C">
        <w:rPr>
          <w:rFonts w:ascii="Times New Roman" w:eastAsia="宋体" w:hAnsi="Times New Roman" w:cs="Times New Roman"/>
          <w:sz w:val="24"/>
          <w:szCs w:val="24"/>
        </w:rPr>
        <w:t>(x)</w:t>
      </w:r>
      <w:r w:rsidRPr="00CC579C">
        <w:rPr>
          <w:rFonts w:ascii="Times New Roman" w:eastAsia="宋体" w:hAnsi="Times New Roman" w:cs="Times New Roman"/>
          <w:sz w:val="24"/>
          <w:szCs w:val="24"/>
        </w:rPr>
        <w:t>的图像与</w:t>
      </w:r>
      <w:r w:rsidRPr="00CC579C">
        <w:rPr>
          <w:rFonts w:ascii="Times New Roman" w:eastAsia="宋体" w:hAnsi="Times New Roman" w:cs="Times New Roman"/>
          <w:sz w:val="24"/>
          <w:szCs w:val="24"/>
        </w:rPr>
        <w:t>x</w:t>
      </w:r>
      <w:proofErr w:type="gramStart"/>
      <w:r w:rsidRPr="00CC579C">
        <w:rPr>
          <w:rFonts w:ascii="Times New Roman" w:eastAsia="宋体" w:hAnsi="Times New Roman" w:cs="Times New Roman"/>
          <w:sz w:val="24"/>
          <w:szCs w:val="24"/>
        </w:rPr>
        <w:t>轴没有</w:t>
      </w:r>
      <w:proofErr w:type="gramEnd"/>
      <w:r w:rsidRPr="00CC579C">
        <w:rPr>
          <w:rFonts w:ascii="Times New Roman" w:eastAsia="宋体" w:hAnsi="Times New Roman" w:cs="Times New Roman"/>
          <w:sz w:val="24"/>
          <w:szCs w:val="24"/>
        </w:rPr>
        <w:t>公共点，求</w:t>
      </w:r>
      <w:r w:rsidRPr="00CC579C">
        <w:rPr>
          <w:rFonts w:ascii="Times New Roman" w:eastAsia="宋体" w:hAnsi="Times New Roman" w:cs="Times New Roman"/>
          <w:sz w:val="24"/>
          <w:szCs w:val="24"/>
        </w:rPr>
        <w:t>a</w:t>
      </w:r>
      <w:r w:rsidRPr="00CC579C">
        <w:rPr>
          <w:rFonts w:ascii="Times New Roman" w:eastAsia="宋体" w:hAnsi="Times New Roman" w:cs="Times New Roman"/>
          <w:sz w:val="24"/>
          <w:szCs w:val="24"/>
        </w:rPr>
        <w:t>的取值范围。</w:t>
      </w:r>
    </w:p>
    <w:p w:rsidR="00251D8F" w:rsidRPr="00CC579C" w:rsidRDefault="00251D8F" w:rsidP="00CC579C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CE0214" w:rsidRPr="00CC579C" w:rsidRDefault="00CE0214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21.</w:t>
      </w: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12</w:t>
      </w:r>
      <w:r w:rsidRPr="00CC579C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CE0214" w:rsidRPr="00CC579C" w:rsidRDefault="00CE0214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抛物线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CC579C">
        <w:rPr>
          <w:rFonts w:ascii="Times New Roman" w:eastAsia="宋体" w:hAnsi="Times New Roman" w:cs="Times New Roman"/>
          <w:sz w:val="24"/>
          <w:szCs w:val="24"/>
        </w:rPr>
        <w:t>的顶点为坐标原点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O</w:t>
      </w:r>
      <w:r w:rsidRPr="00CC579C">
        <w:rPr>
          <w:rFonts w:ascii="Times New Roman" w:eastAsia="宋体" w:hAnsi="Times New Roman" w:cs="Times New Roman"/>
          <w:sz w:val="24"/>
          <w:szCs w:val="24"/>
        </w:rPr>
        <w:t>，焦点在</w:t>
      </w:r>
      <w:r w:rsidRPr="00CC579C">
        <w:rPr>
          <w:rFonts w:ascii="Times New Roman" w:eastAsia="宋体" w:hAnsi="Times New Roman" w:cs="Times New Roman"/>
          <w:sz w:val="24"/>
          <w:szCs w:val="24"/>
        </w:rPr>
        <w:t>x</w:t>
      </w:r>
      <w:r w:rsidRPr="00CC579C">
        <w:rPr>
          <w:rFonts w:ascii="Times New Roman" w:eastAsia="宋体" w:hAnsi="Times New Roman" w:cs="Times New Roman"/>
          <w:sz w:val="24"/>
          <w:szCs w:val="24"/>
        </w:rPr>
        <w:t>轴上，直线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l</w:t>
      </w:r>
      <w:r w:rsidRPr="00CC579C">
        <w:rPr>
          <w:rFonts w:ascii="Times New Roman" w:eastAsia="宋体" w:hAnsi="Times New Roman" w:cs="Times New Roman"/>
          <w:sz w:val="24"/>
          <w:szCs w:val="24"/>
        </w:rPr>
        <w:t>: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x</w:t>
      </w:r>
      <w:r w:rsidRPr="00CC579C">
        <w:rPr>
          <w:rFonts w:ascii="Times New Roman" w:eastAsia="宋体" w:hAnsi="Times New Roman" w:cs="Times New Roman"/>
          <w:sz w:val="24"/>
          <w:szCs w:val="24"/>
        </w:rPr>
        <w:t>=1</w:t>
      </w:r>
      <w:r w:rsidRPr="00CC579C">
        <w:rPr>
          <w:rFonts w:ascii="Times New Roman" w:eastAsia="宋体" w:hAnsi="Times New Roman" w:cs="Times New Roman"/>
          <w:sz w:val="24"/>
          <w:szCs w:val="24"/>
        </w:rPr>
        <w:t>交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CC579C">
        <w:rPr>
          <w:rFonts w:ascii="Times New Roman" w:eastAsia="宋体" w:hAnsi="Times New Roman" w:cs="Times New Roman"/>
          <w:sz w:val="24"/>
          <w:szCs w:val="24"/>
        </w:rPr>
        <w:t>于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Q</w:t>
      </w:r>
      <w:r w:rsidRPr="00CC579C">
        <w:rPr>
          <w:rFonts w:ascii="Times New Roman" w:eastAsia="宋体" w:hAnsi="Times New Roman" w:cs="Times New Roman"/>
          <w:sz w:val="24"/>
          <w:szCs w:val="24"/>
        </w:rPr>
        <w:t>两点，且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OP</w:t>
      </w:r>
      <w:r w:rsidRPr="00CC579C">
        <w:rPr>
          <w:rFonts w:ascii="宋体" w:eastAsia="宋体" w:hAnsi="宋体" w:cs="宋体" w:hint="eastAsia"/>
          <w:sz w:val="24"/>
          <w:szCs w:val="24"/>
        </w:rPr>
        <w:t>⊥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OQ</w:t>
      </w:r>
      <w:r w:rsidRPr="00CC579C">
        <w:rPr>
          <w:rFonts w:ascii="Times New Roman" w:eastAsia="宋体" w:hAnsi="Times New Roman" w:cs="Times New Roman"/>
          <w:sz w:val="24"/>
          <w:szCs w:val="24"/>
        </w:rPr>
        <w:t>，已知点</w:t>
      </w:r>
      <w:r w:rsidRPr="00CC579C">
        <w:rPr>
          <w:rFonts w:ascii="Times New Roman" w:eastAsia="宋体" w:hAnsi="Times New Roman" w:cs="Times New Roman"/>
          <w:sz w:val="24"/>
          <w:szCs w:val="24"/>
        </w:rPr>
        <w:t>M(2,0)</w:t>
      </w:r>
      <w:r w:rsidRPr="00CC579C">
        <w:rPr>
          <w:rFonts w:ascii="Times New Roman" w:eastAsia="宋体" w:hAnsi="Times New Roman" w:cs="Times New Roman"/>
          <w:sz w:val="24"/>
          <w:szCs w:val="24"/>
        </w:rPr>
        <w:t>，且</w:t>
      </w:r>
      <w:r w:rsidRPr="00CC579C">
        <w:rPr>
          <w:rFonts w:ascii="宋体" w:eastAsia="宋体" w:hAnsi="宋体" w:cs="宋体" w:hint="eastAsia"/>
          <w:sz w:val="24"/>
          <w:szCs w:val="24"/>
        </w:rPr>
        <w:t>⊙</w:t>
      </w:r>
      <w:r w:rsidRPr="00CC579C">
        <w:rPr>
          <w:rFonts w:ascii="Times New Roman" w:eastAsia="宋体" w:hAnsi="Times New Roman" w:cs="Times New Roman"/>
          <w:sz w:val="24"/>
          <w:szCs w:val="24"/>
        </w:rPr>
        <w:t>M</w:t>
      </w:r>
      <w:r w:rsidRPr="00CC579C">
        <w:rPr>
          <w:rFonts w:ascii="Times New Roman" w:eastAsia="宋体" w:hAnsi="Times New Roman" w:cs="Times New Roman"/>
          <w:sz w:val="24"/>
          <w:szCs w:val="24"/>
        </w:rPr>
        <w:t>与</w:t>
      </w:r>
      <w:r w:rsidRPr="00CC579C">
        <w:rPr>
          <w:rFonts w:ascii="Times New Roman" w:eastAsia="宋体" w:hAnsi="Times New Roman" w:cs="Times New Roman"/>
          <w:sz w:val="24"/>
          <w:szCs w:val="24"/>
        </w:rPr>
        <w:t>l</w:t>
      </w:r>
      <w:r w:rsidRPr="00CC579C">
        <w:rPr>
          <w:rFonts w:ascii="Times New Roman" w:eastAsia="宋体" w:hAnsi="Times New Roman" w:cs="Times New Roman"/>
          <w:sz w:val="24"/>
          <w:szCs w:val="24"/>
        </w:rPr>
        <w:t>相切。</w:t>
      </w:r>
    </w:p>
    <w:p w:rsidR="00CE0214" w:rsidRPr="00CC579C" w:rsidRDefault="00CE0214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）求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  <w:r w:rsidRPr="00CC579C">
        <w:rPr>
          <w:rFonts w:ascii="宋体" w:eastAsia="宋体" w:hAnsi="宋体" w:cs="宋体" w:hint="eastAsia"/>
          <w:sz w:val="24"/>
          <w:szCs w:val="24"/>
        </w:rPr>
        <w:t>⊙</w:t>
      </w:r>
      <w:r w:rsidRPr="00CC579C">
        <w:rPr>
          <w:rFonts w:ascii="Times New Roman" w:eastAsia="宋体" w:hAnsi="Times New Roman" w:cs="Times New Roman"/>
          <w:sz w:val="24"/>
          <w:szCs w:val="24"/>
        </w:rPr>
        <w:t>M</w:t>
      </w:r>
      <w:r w:rsidRPr="00CC579C">
        <w:rPr>
          <w:rFonts w:ascii="Times New Roman" w:eastAsia="宋体" w:hAnsi="Times New Roman" w:cs="Times New Roman"/>
          <w:sz w:val="24"/>
          <w:szCs w:val="24"/>
        </w:rPr>
        <w:t>的方程；</w:t>
      </w:r>
    </w:p>
    <w:p w:rsidR="00CE0214" w:rsidRDefault="00CE0214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）设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FE6A8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FE6A8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FE6A8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3</w:t>
      </w:r>
      <w:r w:rsidRPr="00CC579C">
        <w:rPr>
          <w:rFonts w:ascii="Times New Roman" w:eastAsia="宋体" w:hAnsi="Times New Roman" w:cs="Times New Roman"/>
          <w:sz w:val="24"/>
          <w:szCs w:val="24"/>
        </w:rPr>
        <w:t>是</w:t>
      </w:r>
      <w:r w:rsidRPr="00CC579C">
        <w:rPr>
          <w:rFonts w:ascii="Times New Roman" w:eastAsia="宋体" w:hAnsi="Times New Roman" w:cs="Times New Roman"/>
          <w:sz w:val="24"/>
          <w:szCs w:val="24"/>
        </w:rPr>
        <w:t>C</w:t>
      </w:r>
      <w:r w:rsidRPr="00CC579C">
        <w:rPr>
          <w:rFonts w:ascii="Times New Roman" w:eastAsia="宋体" w:hAnsi="Times New Roman" w:cs="Times New Roman"/>
          <w:sz w:val="24"/>
          <w:szCs w:val="24"/>
        </w:rPr>
        <w:t>上的三个点，直线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FE6A8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1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FE6A8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FE6A8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2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FE6A8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3</w:t>
      </w:r>
      <w:r w:rsidRPr="00CC579C">
        <w:rPr>
          <w:rFonts w:ascii="Times New Roman" w:eastAsia="宋体" w:hAnsi="Times New Roman" w:cs="Times New Roman"/>
          <w:sz w:val="24"/>
          <w:szCs w:val="24"/>
        </w:rPr>
        <w:t>均与</w:t>
      </w:r>
      <w:r w:rsidRPr="00FE6A82">
        <w:rPr>
          <w:rFonts w:ascii="宋体" w:eastAsia="宋体" w:hAnsi="宋体" w:cs="宋体" w:hint="eastAsia"/>
          <w:i/>
          <w:sz w:val="24"/>
          <w:szCs w:val="24"/>
        </w:rPr>
        <w:t>⊙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M</w:t>
      </w:r>
      <w:r w:rsidRPr="00CC579C">
        <w:rPr>
          <w:rFonts w:ascii="Times New Roman" w:eastAsia="宋体" w:hAnsi="Times New Roman" w:cs="Times New Roman"/>
          <w:sz w:val="24"/>
          <w:szCs w:val="24"/>
        </w:rPr>
        <w:t>相切，判断直线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A2A3</w:t>
      </w:r>
      <w:r w:rsidRPr="00CC579C">
        <w:rPr>
          <w:rFonts w:ascii="Times New Roman" w:eastAsia="宋体" w:hAnsi="Times New Roman" w:cs="Times New Roman"/>
          <w:sz w:val="24"/>
          <w:szCs w:val="24"/>
        </w:rPr>
        <w:t>与</w:t>
      </w:r>
      <w:r w:rsidRPr="00FE6A82">
        <w:rPr>
          <w:rFonts w:ascii="宋体" w:eastAsia="宋体" w:hAnsi="宋体" w:cs="宋体" w:hint="eastAsia"/>
          <w:i/>
          <w:sz w:val="24"/>
          <w:szCs w:val="24"/>
        </w:rPr>
        <w:t>⊙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M</w:t>
      </w:r>
      <w:r w:rsidRPr="00CC579C">
        <w:rPr>
          <w:rFonts w:ascii="Times New Roman" w:eastAsia="宋体" w:hAnsi="Times New Roman" w:cs="Times New Roman"/>
          <w:sz w:val="24"/>
          <w:szCs w:val="24"/>
        </w:rPr>
        <w:t>的位置关系，并说明理由。</w:t>
      </w:r>
    </w:p>
    <w:p w:rsidR="00251D8F" w:rsidRPr="00CC579C" w:rsidRDefault="00251D8F" w:rsidP="00CC579C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D92B07" w:rsidRPr="00CC579C" w:rsidRDefault="00D92B0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（二）选考题：共</w:t>
      </w:r>
      <w:r w:rsidRPr="00CC579C">
        <w:rPr>
          <w:rFonts w:ascii="Times New Roman" w:eastAsia="宋体" w:hAnsi="Times New Roman" w:cs="Times New Roman"/>
          <w:sz w:val="24"/>
          <w:szCs w:val="24"/>
        </w:rPr>
        <w:t>10</w:t>
      </w:r>
      <w:r w:rsidRPr="00CC579C">
        <w:rPr>
          <w:rFonts w:ascii="Times New Roman" w:eastAsia="宋体" w:hAnsi="Times New Roman" w:cs="Times New Roman"/>
          <w:sz w:val="24"/>
          <w:szCs w:val="24"/>
        </w:rPr>
        <w:t>分，请考生在</w:t>
      </w:r>
      <w:r w:rsidRPr="00CC579C">
        <w:rPr>
          <w:rFonts w:ascii="Times New Roman" w:eastAsia="宋体" w:hAnsi="Times New Roman" w:cs="Times New Roman"/>
          <w:sz w:val="24"/>
          <w:szCs w:val="24"/>
        </w:rPr>
        <w:t>22</w:t>
      </w:r>
      <w:r w:rsidRPr="00CC579C">
        <w:rPr>
          <w:rFonts w:ascii="Times New Roman" w:eastAsia="宋体" w:hAnsi="Times New Roman" w:cs="Times New Roman"/>
          <w:sz w:val="24"/>
          <w:szCs w:val="24"/>
        </w:rPr>
        <w:t>、</w:t>
      </w:r>
      <w:r w:rsidRPr="00CC579C">
        <w:rPr>
          <w:rFonts w:ascii="Times New Roman" w:eastAsia="宋体" w:hAnsi="Times New Roman" w:cs="Times New Roman"/>
          <w:sz w:val="24"/>
          <w:szCs w:val="24"/>
        </w:rPr>
        <w:t>23</w:t>
      </w:r>
      <w:r w:rsidRPr="00CC579C">
        <w:rPr>
          <w:rFonts w:ascii="Times New Roman" w:eastAsia="宋体" w:hAnsi="Times New Roman" w:cs="Times New Roman"/>
          <w:sz w:val="24"/>
          <w:szCs w:val="24"/>
        </w:rPr>
        <w:t>题中任选一题作答如果多做，则按所做的第一题计分。</w:t>
      </w:r>
    </w:p>
    <w:p w:rsidR="00CE0214" w:rsidRPr="00CC579C" w:rsidRDefault="00D92B0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22.[</w:t>
      </w:r>
      <w:r w:rsidRPr="00CC579C">
        <w:rPr>
          <w:rFonts w:ascii="Times New Roman" w:eastAsia="宋体" w:hAnsi="Times New Roman" w:cs="Times New Roman"/>
          <w:sz w:val="24"/>
          <w:szCs w:val="24"/>
        </w:rPr>
        <w:t>选修</w:t>
      </w:r>
      <w:r w:rsidRPr="00CC579C">
        <w:rPr>
          <w:rFonts w:ascii="Times New Roman" w:eastAsia="宋体" w:hAnsi="Times New Roman" w:cs="Times New Roman"/>
          <w:sz w:val="24"/>
          <w:szCs w:val="24"/>
        </w:rPr>
        <w:t>4-4</w:t>
      </w:r>
      <w:r w:rsidRPr="00CC579C">
        <w:rPr>
          <w:rFonts w:ascii="Times New Roman" w:eastAsia="宋体" w:hAnsi="Times New Roman" w:cs="Times New Roman"/>
          <w:sz w:val="24"/>
          <w:szCs w:val="24"/>
        </w:rPr>
        <w:t>：坐标系与参数方程</w:t>
      </w:r>
      <w:r w:rsidRPr="00CC579C">
        <w:rPr>
          <w:rFonts w:ascii="Times New Roman" w:eastAsia="宋体" w:hAnsi="Times New Roman" w:cs="Times New Roman"/>
          <w:sz w:val="24"/>
          <w:szCs w:val="24"/>
        </w:rPr>
        <w:t>]</w:t>
      </w: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10</w:t>
      </w:r>
      <w:r w:rsidRPr="00CC579C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D92B07" w:rsidRPr="00CC579C" w:rsidRDefault="00D92B0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在直角坐标系</w:t>
      </w:r>
      <w:proofErr w:type="spellStart"/>
      <w:r w:rsidRPr="00FE6A82">
        <w:rPr>
          <w:rFonts w:ascii="Times New Roman" w:eastAsia="宋体" w:hAnsi="Times New Roman" w:cs="Times New Roman"/>
          <w:i/>
          <w:sz w:val="24"/>
          <w:szCs w:val="24"/>
        </w:rPr>
        <w:t>xOy</w:t>
      </w:r>
      <w:proofErr w:type="spellEnd"/>
      <w:r w:rsidRPr="00CC579C">
        <w:rPr>
          <w:rFonts w:ascii="Times New Roman" w:eastAsia="宋体" w:hAnsi="Times New Roman" w:cs="Times New Roman"/>
          <w:sz w:val="24"/>
          <w:szCs w:val="24"/>
        </w:rPr>
        <w:t>中，以坐标原点为极点，</w:t>
      </w:r>
      <w:r w:rsidR="00FC1FF0">
        <w:rPr>
          <w:rFonts w:ascii="Times New Roman" w:eastAsia="宋体" w:hAnsi="Times New Roman" w:cs="Times New Roman" w:hint="eastAsia"/>
          <w:sz w:val="24"/>
          <w:szCs w:val="24"/>
        </w:rPr>
        <w:t>x</w:t>
      </w:r>
      <w:r w:rsidRPr="00CC579C">
        <w:rPr>
          <w:rFonts w:ascii="Times New Roman" w:eastAsia="宋体" w:hAnsi="Times New Roman" w:cs="Times New Roman"/>
          <w:sz w:val="24"/>
          <w:szCs w:val="24"/>
        </w:rPr>
        <w:t>轴正半轴为极轴建立极坐标系，曲线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CC579C">
        <w:rPr>
          <w:rFonts w:ascii="Times New Roman" w:eastAsia="宋体" w:hAnsi="Times New Roman" w:cs="Times New Roman"/>
          <w:sz w:val="24"/>
          <w:szCs w:val="24"/>
        </w:rPr>
        <w:t>的极坐标方程为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ρ</w:t>
      </w:r>
      <w:r w:rsidRPr="00CC579C">
        <w:rPr>
          <w:rFonts w:ascii="Times New Roman" w:eastAsia="宋体" w:hAnsi="Times New Roman" w:cs="Times New Roman"/>
          <w:sz w:val="24"/>
          <w:szCs w:val="24"/>
        </w:rPr>
        <w:t>=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2</m:t>
        </m:r>
        <m:rad>
          <m:radPr>
            <m:degHide m:val="1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e>
        </m:rad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cos</m:t>
        </m:r>
        <m:r>
          <w:rPr>
            <w:rFonts w:ascii="Cambria Math" w:eastAsia="宋体" w:hAnsi="Cambria Math" w:cs="Times New Roman"/>
            <w:sz w:val="24"/>
            <w:szCs w:val="24"/>
          </w:rPr>
          <m:t>θ</m:t>
        </m:r>
      </m:oMath>
      <w:r w:rsidRPr="00CC579C">
        <w:rPr>
          <w:rFonts w:ascii="Times New Roman" w:eastAsia="宋体" w:hAnsi="Times New Roman" w:cs="Times New Roman"/>
          <w:sz w:val="24"/>
          <w:szCs w:val="24"/>
        </w:rPr>
        <w:t>。</w:t>
      </w:r>
    </w:p>
    <w:p w:rsidR="00D92B07" w:rsidRPr="00CC579C" w:rsidRDefault="00D92B0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）将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CC579C">
        <w:rPr>
          <w:rFonts w:ascii="Times New Roman" w:eastAsia="宋体" w:hAnsi="Times New Roman" w:cs="Times New Roman"/>
          <w:sz w:val="24"/>
          <w:szCs w:val="24"/>
        </w:rPr>
        <w:t>的极坐标方程化为直角坐标方程；</w:t>
      </w:r>
    </w:p>
    <w:p w:rsidR="00D92B07" w:rsidRDefault="00D92B0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）设点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CC579C">
        <w:rPr>
          <w:rFonts w:ascii="Times New Roman" w:eastAsia="宋体" w:hAnsi="Times New Roman" w:cs="Times New Roman"/>
          <w:sz w:val="24"/>
          <w:szCs w:val="24"/>
        </w:rPr>
        <w:t>的直角坐标为</w:t>
      </w:r>
      <w:r w:rsidRPr="00CC579C">
        <w:rPr>
          <w:rFonts w:ascii="Times New Roman" w:eastAsia="宋体" w:hAnsi="Times New Roman" w:cs="Times New Roman"/>
          <w:sz w:val="24"/>
          <w:szCs w:val="24"/>
        </w:rPr>
        <w:t>(1,0)</w:t>
      </w:r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M</w:t>
      </w:r>
      <w:r w:rsidRPr="00CC579C">
        <w:rPr>
          <w:rFonts w:ascii="Times New Roman" w:eastAsia="宋体" w:hAnsi="Times New Roman" w:cs="Times New Roman"/>
          <w:sz w:val="24"/>
          <w:szCs w:val="24"/>
        </w:rPr>
        <w:t>为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CC579C">
        <w:rPr>
          <w:rFonts w:ascii="Times New Roman" w:eastAsia="宋体" w:hAnsi="Times New Roman" w:cs="Times New Roman"/>
          <w:sz w:val="24"/>
          <w:szCs w:val="24"/>
        </w:rPr>
        <w:t>上的动点，点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FE6A82">
        <w:rPr>
          <w:rFonts w:ascii="Times New Roman" w:eastAsia="宋体" w:hAnsi="Times New Roman" w:cs="Times New Roman"/>
          <w:sz w:val="24"/>
          <w:szCs w:val="24"/>
        </w:rPr>
        <w:t>满足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AP</m:t>
            </m:r>
          </m:e>
        </m:acc>
      </m:oMath>
      <w:r w:rsidRPr="00CC579C">
        <w:rPr>
          <w:rFonts w:ascii="Times New Roman" w:eastAsia="宋体" w:hAnsi="Times New Roman" w:cs="Times New Roman"/>
          <w:sz w:val="24"/>
          <w:szCs w:val="24"/>
        </w:rPr>
        <w:t>=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e>
        </m:rad>
        <m:acc>
          <m:accPr>
            <m:chr m:val="̅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AM</m:t>
            </m:r>
          </m:e>
        </m:acc>
      </m:oMath>
      <w:r w:rsidRPr="00CC579C">
        <w:rPr>
          <w:rFonts w:ascii="Times New Roman" w:eastAsia="宋体" w:hAnsi="Times New Roman" w:cs="Times New Roman"/>
          <w:sz w:val="24"/>
          <w:szCs w:val="24"/>
        </w:rPr>
        <w:t>，写出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CC579C">
        <w:rPr>
          <w:rFonts w:ascii="Times New Roman" w:eastAsia="宋体" w:hAnsi="Times New Roman" w:cs="Times New Roman"/>
          <w:sz w:val="24"/>
          <w:szCs w:val="24"/>
        </w:rPr>
        <w:t>的轨迹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FE6A8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的参数方程，并判断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CC579C">
        <w:rPr>
          <w:rFonts w:ascii="Times New Roman" w:eastAsia="宋体" w:hAnsi="Times New Roman" w:cs="Times New Roman"/>
          <w:sz w:val="24"/>
          <w:szCs w:val="24"/>
        </w:rPr>
        <w:t>与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FE6A82">
        <w:rPr>
          <w:rFonts w:ascii="Times New Roman" w:eastAsia="宋体" w:hAnsi="Times New Roman" w:cs="Times New Roman"/>
          <w:i/>
          <w:sz w:val="24"/>
          <w:szCs w:val="24"/>
          <w:vertAlign w:val="subscript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是否有公共点。</w:t>
      </w:r>
    </w:p>
    <w:p w:rsidR="00FC1FF0" w:rsidRPr="00CC579C" w:rsidRDefault="00FC1FF0" w:rsidP="00CC579C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D92B07" w:rsidRPr="00CC579C" w:rsidRDefault="00D92B0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23. [</w:t>
      </w:r>
      <w:r w:rsidRPr="00CC579C">
        <w:rPr>
          <w:rFonts w:ascii="Times New Roman" w:eastAsia="宋体" w:hAnsi="Times New Roman" w:cs="Times New Roman"/>
          <w:sz w:val="24"/>
          <w:szCs w:val="24"/>
        </w:rPr>
        <w:t>选修</w:t>
      </w:r>
      <w:r w:rsidRPr="00CC579C">
        <w:rPr>
          <w:rFonts w:ascii="Times New Roman" w:eastAsia="宋体" w:hAnsi="Times New Roman" w:cs="Times New Roman"/>
          <w:sz w:val="24"/>
          <w:szCs w:val="24"/>
        </w:rPr>
        <w:t>4-5</w:t>
      </w:r>
      <w:r w:rsidRPr="00CC579C">
        <w:rPr>
          <w:rFonts w:ascii="Times New Roman" w:eastAsia="宋体" w:hAnsi="Times New Roman" w:cs="Times New Roman"/>
          <w:sz w:val="24"/>
          <w:szCs w:val="24"/>
        </w:rPr>
        <w:t>：不等式选讲</w:t>
      </w:r>
      <w:r w:rsidRPr="00CC579C">
        <w:rPr>
          <w:rFonts w:ascii="Times New Roman" w:eastAsia="宋体" w:hAnsi="Times New Roman" w:cs="Times New Roman"/>
          <w:sz w:val="24"/>
          <w:szCs w:val="24"/>
        </w:rPr>
        <w:t>]</w:t>
      </w: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10</w:t>
      </w:r>
      <w:r w:rsidRPr="00CC579C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D92B07" w:rsidRPr="00CC579C" w:rsidRDefault="00D92B0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已知函数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CC579C">
        <w:rPr>
          <w:rFonts w:ascii="Times New Roman" w:eastAsia="宋体" w:hAnsi="Times New Roman" w:cs="Times New Roman"/>
          <w:sz w:val="24"/>
          <w:szCs w:val="24"/>
        </w:rPr>
        <w:t>(x)=|x-2|</w:t>
      </w:r>
      <w:r w:rsidRPr="00CC579C">
        <w:rPr>
          <w:rFonts w:ascii="Times New Roman" w:eastAsia="宋体" w:hAnsi="Times New Roman" w:cs="Times New Roman"/>
          <w:sz w:val="24"/>
          <w:szCs w:val="24"/>
        </w:rPr>
        <w:t>，</w:t>
      </w:r>
      <w:r w:rsidR="008D6AA7" w:rsidRPr="00FE6A82">
        <w:rPr>
          <w:rFonts w:ascii="Times New Roman" w:eastAsia="宋体" w:hAnsi="Times New Roman" w:cs="Times New Roman"/>
          <w:i/>
          <w:sz w:val="24"/>
          <w:szCs w:val="24"/>
        </w:rPr>
        <w:t>g</w:t>
      </w:r>
      <w:r w:rsidR="008D6AA7" w:rsidRPr="00CC579C">
        <w:rPr>
          <w:rFonts w:ascii="Times New Roman" w:eastAsia="宋体" w:hAnsi="Times New Roman" w:cs="Times New Roman"/>
          <w:sz w:val="24"/>
          <w:szCs w:val="24"/>
        </w:rPr>
        <w:t>(x)=|2x+3|-|2x-1|</w:t>
      </w:r>
      <w:r w:rsidR="008D6AA7" w:rsidRPr="00CC579C">
        <w:rPr>
          <w:rFonts w:ascii="Times New Roman" w:eastAsia="宋体" w:hAnsi="Times New Roman" w:cs="Times New Roman"/>
          <w:sz w:val="24"/>
          <w:szCs w:val="24"/>
        </w:rPr>
        <w:t>。</w:t>
      </w:r>
    </w:p>
    <w:p w:rsidR="008D6AA7" w:rsidRPr="00CC579C" w:rsidRDefault="008D6AA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1</w:t>
      </w:r>
      <w:r w:rsidRPr="00CC579C">
        <w:rPr>
          <w:rFonts w:ascii="Times New Roman" w:eastAsia="宋体" w:hAnsi="Times New Roman" w:cs="Times New Roman"/>
          <w:sz w:val="24"/>
          <w:szCs w:val="24"/>
        </w:rPr>
        <w:t>）画出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y</w:t>
      </w:r>
      <w:r w:rsidRPr="00CC579C">
        <w:rPr>
          <w:rFonts w:ascii="Times New Roman" w:eastAsia="宋体" w:hAnsi="Times New Roman" w:cs="Times New Roman"/>
          <w:sz w:val="24"/>
          <w:szCs w:val="24"/>
        </w:rPr>
        <w:t>=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CC579C">
        <w:rPr>
          <w:rFonts w:ascii="Times New Roman" w:eastAsia="宋体" w:hAnsi="Times New Roman" w:cs="Times New Roman"/>
          <w:sz w:val="24"/>
          <w:szCs w:val="24"/>
        </w:rPr>
        <w:t>(x)</w:t>
      </w:r>
      <w:r w:rsidRPr="00CC579C">
        <w:rPr>
          <w:rFonts w:ascii="Times New Roman" w:eastAsia="宋体" w:hAnsi="Times New Roman" w:cs="Times New Roman"/>
          <w:sz w:val="24"/>
          <w:szCs w:val="24"/>
        </w:rPr>
        <w:t>和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y</w:t>
      </w:r>
      <w:r w:rsidRPr="00CC579C">
        <w:rPr>
          <w:rFonts w:ascii="Times New Roman" w:eastAsia="宋体" w:hAnsi="Times New Roman" w:cs="Times New Roman"/>
          <w:sz w:val="24"/>
          <w:szCs w:val="24"/>
        </w:rPr>
        <w:t>=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g</w:t>
      </w:r>
      <w:r w:rsidRPr="00CC579C">
        <w:rPr>
          <w:rFonts w:ascii="Times New Roman" w:eastAsia="宋体" w:hAnsi="Times New Roman" w:cs="Times New Roman"/>
          <w:sz w:val="24"/>
          <w:szCs w:val="24"/>
        </w:rPr>
        <w:t>(x)</w:t>
      </w:r>
      <w:r w:rsidRPr="00CC579C">
        <w:rPr>
          <w:rFonts w:ascii="Times New Roman" w:eastAsia="宋体" w:hAnsi="Times New Roman" w:cs="Times New Roman"/>
          <w:sz w:val="24"/>
          <w:szCs w:val="24"/>
        </w:rPr>
        <w:t>的图像；</w:t>
      </w:r>
    </w:p>
    <w:p w:rsidR="008D6AA7" w:rsidRPr="00CC579C" w:rsidRDefault="008D6AA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sz w:val="24"/>
          <w:szCs w:val="24"/>
        </w:rPr>
        <w:t>（</w:t>
      </w:r>
      <w:r w:rsidRPr="00CC579C">
        <w:rPr>
          <w:rFonts w:ascii="Times New Roman" w:eastAsia="宋体" w:hAnsi="Times New Roman" w:cs="Times New Roman"/>
          <w:sz w:val="24"/>
          <w:szCs w:val="24"/>
        </w:rPr>
        <w:t>2</w:t>
      </w:r>
      <w:r w:rsidRPr="00CC579C">
        <w:rPr>
          <w:rFonts w:ascii="Times New Roman" w:eastAsia="宋体" w:hAnsi="Times New Roman" w:cs="Times New Roman"/>
          <w:sz w:val="24"/>
          <w:szCs w:val="24"/>
        </w:rPr>
        <w:t>）若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f</w:t>
      </w:r>
      <w:r w:rsidRPr="00CC579C">
        <w:rPr>
          <w:rFonts w:ascii="Times New Roman" w:eastAsia="宋体" w:hAnsi="Times New Roman" w:cs="Times New Roman"/>
          <w:sz w:val="24"/>
          <w:szCs w:val="24"/>
        </w:rPr>
        <w:t>(</w:t>
      </w:r>
      <w:proofErr w:type="spellStart"/>
      <w:r w:rsidRPr="00CC579C">
        <w:rPr>
          <w:rFonts w:ascii="Times New Roman" w:eastAsia="宋体" w:hAnsi="Times New Roman" w:cs="Times New Roman"/>
          <w:sz w:val="24"/>
          <w:szCs w:val="24"/>
        </w:rPr>
        <w:t>x+a</w:t>
      </w:r>
      <w:proofErr w:type="spellEnd"/>
      <w:r w:rsidRPr="00CC579C">
        <w:rPr>
          <w:rFonts w:ascii="Times New Roman" w:eastAsia="宋体" w:hAnsi="Times New Roman" w:cs="Times New Roman"/>
          <w:sz w:val="24"/>
          <w:szCs w:val="24"/>
        </w:rPr>
        <w:t>)≥</w:t>
      </w:r>
      <w:r w:rsidRPr="00FE6A82">
        <w:rPr>
          <w:rFonts w:ascii="Times New Roman" w:eastAsia="宋体" w:hAnsi="Times New Roman" w:cs="Times New Roman"/>
          <w:i/>
          <w:sz w:val="24"/>
          <w:szCs w:val="24"/>
        </w:rPr>
        <w:t>g</w:t>
      </w:r>
      <w:r w:rsidRPr="00CC579C">
        <w:rPr>
          <w:rFonts w:ascii="Times New Roman" w:eastAsia="宋体" w:hAnsi="Times New Roman" w:cs="Times New Roman"/>
          <w:sz w:val="24"/>
          <w:szCs w:val="24"/>
        </w:rPr>
        <w:t>(x)</w:t>
      </w:r>
      <w:r w:rsidRPr="00CC579C">
        <w:rPr>
          <w:rFonts w:ascii="Times New Roman" w:eastAsia="宋体" w:hAnsi="Times New Roman" w:cs="Times New Roman"/>
          <w:sz w:val="24"/>
          <w:szCs w:val="24"/>
        </w:rPr>
        <w:t>，求</w:t>
      </w:r>
      <w:r w:rsidRPr="00CC579C">
        <w:rPr>
          <w:rFonts w:ascii="Times New Roman" w:eastAsia="宋体" w:hAnsi="Times New Roman" w:cs="Times New Roman"/>
          <w:sz w:val="24"/>
          <w:szCs w:val="24"/>
        </w:rPr>
        <w:t>a</w:t>
      </w:r>
      <w:r w:rsidR="00FC1FF0">
        <w:rPr>
          <w:rFonts w:ascii="Times New Roman" w:eastAsia="宋体" w:hAnsi="Times New Roman" w:cs="Times New Roman" w:hint="eastAsia"/>
          <w:sz w:val="24"/>
          <w:szCs w:val="24"/>
        </w:rPr>
        <w:t>的</w:t>
      </w:r>
      <w:r w:rsidRPr="00FC1FF0">
        <w:rPr>
          <w:rFonts w:ascii="Times New Roman" w:eastAsia="宋体" w:hAnsi="Times New Roman" w:cs="Times New Roman"/>
          <w:sz w:val="24"/>
          <w:szCs w:val="24"/>
        </w:rPr>
        <w:t>取值范围</w:t>
      </w:r>
      <w:r w:rsidRPr="00CC579C">
        <w:rPr>
          <w:rFonts w:ascii="Times New Roman" w:eastAsia="宋体" w:hAnsi="Times New Roman" w:cs="Times New Roman"/>
          <w:sz w:val="24"/>
          <w:szCs w:val="24"/>
        </w:rPr>
        <w:t>。</w:t>
      </w:r>
    </w:p>
    <w:p w:rsidR="008D6AA7" w:rsidRPr="00CC579C" w:rsidRDefault="008D6AA7" w:rsidP="00CC57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C579C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A72551" wp14:editId="12AC078A">
            <wp:extent cx="3209925" cy="3143250"/>
            <wp:effectExtent l="95250" t="95250" r="85725" b="952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189868">
                      <a:off x="0" y="0"/>
                      <a:ext cx="320992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6AA7" w:rsidRPr="00CC5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214"/>
    <w:rsid w:val="00251D8F"/>
    <w:rsid w:val="00437829"/>
    <w:rsid w:val="008D6AA7"/>
    <w:rsid w:val="00901F25"/>
    <w:rsid w:val="00CC579C"/>
    <w:rsid w:val="00CE0214"/>
    <w:rsid w:val="00D92B07"/>
    <w:rsid w:val="00FC1FF0"/>
    <w:rsid w:val="00FE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844AD"/>
  <w15:chartTrackingRefBased/>
  <w15:docId w15:val="{CD5DA157-5A52-4E70-BB15-B9E568631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92B07"/>
    <w:rPr>
      <w:color w:val="808080"/>
    </w:rPr>
  </w:style>
  <w:style w:type="table" w:styleId="a4">
    <w:name w:val="Table Grid"/>
    <w:basedOn w:val="a1"/>
    <w:uiPriority w:val="39"/>
    <w:rsid w:val="00CC5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6.bin"/><Relationship Id="rId18" Type="http://schemas.openxmlformats.org/officeDocument/2006/relationships/image" Target="media/image7.wmf"/><Relationship Id="rId26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10.bin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oleObject" Target="embeddings/oleObject8.bin"/><Relationship Id="rId25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24" Type="http://schemas.openxmlformats.org/officeDocument/2006/relationships/image" Target="media/image11.png"/><Relationship Id="rId5" Type="http://schemas.openxmlformats.org/officeDocument/2006/relationships/image" Target="media/image2.wmf"/><Relationship Id="rId15" Type="http://schemas.openxmlformats.org/officeDocument/2006/relationships/oleObject" Target="embeddings/oleObject7.bin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10" Type="http://schemas.openxmlformats.org/officeDocument/2006/relationships/image" Target="media/image3.wmf"/><Relationship Id="rId19" Type="http://schemas.openxmlformats.org/officeDocument/2006/relationships/oleObject" Target="embeddings/oleObject9.bin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oleObject" Target="embeddings/oleObject4.bin"/><Relationship Id="rId14" Type="http://schemas.openxmlformats.org/officeDocument/2006/relationships/image" Target="media/image5.wmf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522</Words>
  <Characters>2976</Characters>
  <Application>Microsoft Office Word</Application>
  <DocSecurity>0</DocSecurity>
  <Lines>24</Lines>
  <Paragraphs>6</Paragraphs>
  <ScaleCrop>false</ScaleCrop>
  <Company>BAIDU</Company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v_dingkai01</dc:creator>
  <cp:keywords/>
  <dc:description/>
  <cp:lastModifiedBy>v_dingkai01</cp:lastModifiedBy>
  <cp:revision>2</cp:revision>
  <dcterms:created xsi:type="dcterms:W3CDTF">2021-06-08T03:00:00Z</dcterms:created>
  <dcterms:modified xsi:type="dcterms:W3CDTF">2021-06-08T03:00:00Z</dcterms:modified>
</cp:coreProperties>
</file>